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B764" w14:textId="77777777" w:rsidR="002C5AF8" w:rsidRPr="00235C13" w:rsidRDefault="005B1BD0">
      <w:pPr>
        <w:pStyle w:val="Default"/>
        <w:spacing w:before="0" w:after="480" w:line="240" w:lineRule="auto"/>
        <w:rPr>
          <w:rFonts w:ascii="Helvetica" w:eastAsia="Helvetica" w:hAnsi="Helvetica" w:cs="Helvetica"/>
          <w:b/>
          <w:bCs/>
          <w:color w:val="393939"/>
          <w:sz w:val="37"/>
          <w:szCs w:val="37"/>
          <w:shd w:val="clear" w:color="auto" w:fill="FFFFFF"/>
          <w:lang w:val="en-GB"/>
        </w:rPr>
      </w:pPr>
      <w:r w:rsidRPr="00235C13">
        <w:rPr>
          <w:rFonts w:ascii="Helvetica" w:hAnsi="Helvetica"/>
          <w:b/>
          <w:bCs/>
          <w:color w:val="393939"/>
          <w:sz w:val="37"/>
          <w:szCs w:val="37"/>
          <w:shd w:val="clear" w:color="auto" w:fill="FFFFFF"/>
          <w:lang w:val="en-GB"/>
        </w:rPr>
        <w:t>Venue Access Introduction</w:t>
      </w:r>
    </w:p>
    <w:p w14:paraId="66DE2F86"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The Bridgewater Hall is committed to disability awareness and champions inclusivity across all our services. We aim to make everyone</w:t>
      </w:r>
      <w:r w:rsidRPr="00235C13">
        <w:rPr>
          <w:rFonts w:ascii="Helvetica" w:hAnsi="Helvetica"/>
          <w:color w:val="393939"/>
          <w:shd w:val="clear" w:color="auto" w:fill="FFFFFF"/>
          <w:rtl/>
          <w:lang w:val="en-GB"/>
        </w:rPr>
        <w:t>’</w:t>
      </w:r>
      <w:r w:rsidRPr="00235C13">
        <w:rPr>
          <w:rFonts w:ascii="Helvetica" w:hAnsi="Helvetica"/>
          <w:color w:val="393939"/>
          <w:shd w:val="clear" w:color="auto" w:fill="FFFFFF"/>
          <w:lang w:val="en-GB"/>
        </w:rPr>
        <w:t>s visit to the Hall enjoyable and comfortable.</w:t>
      </w:r>
    </w:p>
    <w:p w14:paraId="74D215DB"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This guide is designed to assist patrons with accessibility requirements and make visiting The Bridgewater Hall as straightforward as possible. We offer multiple facilities to assist people with varying needs and our staff are trained and available to help.</w:t>
      </w:r>
    </w:p>
    <w:p w14:paraId="3A9D75C2" w14:textId="77777777" w:rsidR="002C5AF8" w:rsidRPr="00235C13" w:rsidRDefault="002C5AF8">
      <w:pPr>
        <w:pStyle w:val="Default"/>
        <w:spacing w:before="0" w:after="300" w:line="240" w:lineRule="auto"/>
        <w:rPr>
          <w:rFonts w:ascii="Helvetica" w:eastAsia="Helvetica" w:hAnsi="Helvetica" w:cs="Helvetica"/>
          <w:color w:val="393939"/>
          <w:shd w:val="clear" w:color="auto" w:fill="FFFFFF"/>
          <w:lang w:val="en-GB"/>
        </w:rPr>
      </w:pPr>
    </w:p>
    <w:p w14:paraId="45BB6F6A" w14:textId="77777777" w:rsidR="002C5AF8" w:rsidRPr="00235C13" w:rsidRDefault="005B1BD0">
      <w:pPr>
        <w:pStyle w:val="Default"/>
        <w:spacing w:before="0" w:after="480" w:line="240" w:lineRule="auto"/>
        <w:rPr>
          <w:rFonts w:ascii="Helvetica" w:eastAsia="Helvetica" w:hAnsi="Helvetica" w:cs="Helvetica"/>
          <w:b/>
          <w:bCs/>
          <w:color w:val="393939"/>
          <w:sz w:val="37"/>
          <w:szCs w:val="37"/>
          <w:shd w:val="clear" w:color="auto" w:fill="FFFFFF"/>
          <w:lang w:val="en-GB"/>
        </w:rPr>
      </w:pPr>
      <w:r w:rsidRPr="00235C13">
        <w:rPr>
          <w:rFonts w:ascii="Helvetica" w:hAnsi="Helvetica"/>
          <w:b/>
          <w:bCs/>
          <w:color w:val="393939"/>
          <w:sz w:val="37"/>
          <w:szCs w:val="37"/>
          <w:shd w:val="clear" w:color="auto" w:fill="FFFFFF"/>
          <w:lang w:val="en-GB"/>
        </w:rPr>
        <w:t>Contact Us</w:t>
      </w:r>
    </w:p>
    <w:p w14:paraId="42AE0A7A"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 xml:space="preserve">If you would like to contact us about purchasing tickets, getting to the venue, our access facilities, or if you have specific requirements that are not covered in this guide, please contact our team via one of the methods below. </w:t>
      </w:r>
    </w:p>
    <w:p w14:paraId="29D4C369"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b/>
          <w:bCs/>
          <w:color w:val="393939"/>
          <w:shd w:val="clear" w:color="auto" w:fill="FFFFFF"/>
          <w:lang w:val="en-GB"/>
        </w:rPr>
        <w:t>By email</w:t>
      </w:r>
      <w:r w:rsidRPr="00235C13">
        <w:rPr>
          <w:rFonts w:ascii="Helvetica" w:eastAsia="Helvetica" w:hAnsi="Helvetica" w:cs="Helvetica"/>
          <w:b/>
          <w:bCs/>
          <w:color w:val="393939"/>
          <w:shd w:val="clear" w:color="auto" w:fill="FFFFFF"/>
          <w:lang w:val="en-GB"/>
        </w:rPr>
        <w:br/>
      </w:r>
      <w:r w:rsidRPr="00235C13">
        <w:rPr>
          <w:rFonts w:ascii="Helvetica" w:hAnsi="Helvetica"/>
          <w:color w:val="393939"/>
          <w:shd w:val="clear" w:color="auto" w:fill="FFFFFF"/>
          <w:lang w:val="en-GB"/>
        </w:rPr>
        <w:t>Please send an email to </w:t>
      </w:r>
      <w:hyperlink r:id="rId10" w:history="1">
        <w:r w:rsidRPr="00235C13">
          <w:rPr>
            <w:rStyle w:val="Hyperlink0"/>
            <w:rFonts w:ascii="Helvetica" w:hAnsi="Helvetica"/>
            <w:b/>
            <w:bCs/>
            <w:color w:val="393939"/>
            <w:shd w:val="clear" w:color="auto" w:fill="FFFFFF"/>
            <w:lang w:val="en-GB"/>
          </w:rPr>
          <w:t>access@bridgewater-hall.co.uk</w:t>
        </w:r>
      </w:hyperlink>
    </w:p>
    <w:p w14:paraId="62596BDC"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b/>
          <w:bCs/>
          <w:color w:val="393939"/>
          <w:shd w:val="clear" w:color="auto" w:fill="FFFFFF"/>
          <w:lang w:val="en-GB"/>
        </w:rPr>
        <w:t>By phone</w:t>
      </w:r>
      <w:r w:rsidRPr="00235C13">
        <w:rPr>
          <w:rFonts w:ascii="Helvetica" w:eastAsia="Helvetica" w:hAnsi="Helvetica" w:cs="Helvetica"/>
          <w:b/>
          <w:bCs/>
          <w:color w:val="393939"/>
          <w:shd w:val="clear" w:color="auto" w:fill="FFFFFF"/>
          <w:lang w:val="en-GB"/>
        </w:rPr>
        <w:br/>
      </w:r>
      <w:r w:rsidRPr="00235C13">
        <w:rPr>
          <w:rFonts w:ascii="Helvetica" w:hAnsi="Helvetica"/>
          <w:color w:val="393939"/>
          <w:shd w:val="clear" w:color="auto" w:fill="FFFFFF"/>
          <w:lang w:val="en-GB"/>
        </w:rPr>
        <w:t>If you would prefer to speak via telephone, please contact our Box Office on </w:t>
      </w:r>
      <w:r w:rsidRPr="00235C13">
        <w:rPr>
          <w:rFonts w:ascii="Helvetica" w:hAnsi="Helvetica"/>
          <w:b/>
          <w:bCs/>
          <w:color w:val="393939"/>
          <w:shd w:val="clear" w:color="auto" w:fill="FFFFFF"/>
          <w:lang w:val="en-GB"/>
        </w:rPr>
        <w:t>0161 907 9000</w:t>
      </w:r>
      <w:r w:rsidRPr="00235C13">
        <w:rPr>
          <w:rFonts w:ascii="Helvetica" w:hAnsi="Helvetica"/>
          <w:color w:val="393939"/>
          <w:shd w:val="clear" w:color="auto" w:fill="FFFFFF"/>
          <w:lang w:val="en-GB"/>
        </w:rPr>
        <w:t>. A text relay service is available via </w:t>
      </w:r>
      <w:hyperlink r:id="rId11" w:history="1">
        <w:r w:rsidRPr="00235C13">
          <w:rPr>
            <w:rStyle w:val="Hyperlink1"/>
            <w:rFonts w:ascii="Helvetica" w:hAnsi="Helvetica"/>
            <w:color w:val="393939"/>
            <w:shd w:val="clear" w:color="auto" w:fill="FFFFFF"/>
            <w:lang w:val="en-GB"/>
          </w:rPr>
          <w:t>Relay UK</w:t>
        </w:r>
      </w:hyperlink>
      <w:r w:rsidRPr="00235C13">
        <w:rPr>
          <w:rFonts w:ascii="Helvetica" w:hAnsi="Helvetica"/>
          <w:color w:val="393939"/>
          <w:shd w:val="clear" w:color="auto" w:fill="FFFFFF"/>
          <w:lang w:val="en-GB"/>
        </w:rPr>
        <w:t>.</w:t>
      </w:r>
    </w:p>
    <w:p w14:paraId="1B8BB329"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Alternatively, email your phone number to </w:t>
      </w:r>
      <w:hyperlink r:id="rId12" w:history="1">
        <w:r w:rsidRPr="00235C13">
          <w:rPr>
            <w:rStyle w:val="Hyperlink1"/>
            <w:rFonts w:ascii="Helvetica" w:hAnsi="Helvetica"/>
            <w:color w:val="393939"/>
            <w:shd w:val="clear" w:color="auto" w:fill="FFFFFF"/>
            <w:lang w:val="en-GB"/>
          </w:rPr>
          <w:t>access@bridgewater-hall.co.uk</w:t>
        </w:r>
      </w:hyperlink>
      <w:r w:rsidRPr="00235C13">
        <w:rPr>
          <w:rFonts w:ascii="Helvetica" w:hAnsi="Helvetica"/>
          <w:color w:val="393939"/>
          <w:shd w:val="clear" w:color="auto" w:fill="FFFFFF"/>
          <w:lang w:val="en-GB"/>
        </w:rPr>
        <w:t xml:space="preserve"> and we will call you back as soon as possible. </w:t>
      </w:r>
    </w:p>
    <w:p w14:paraId="5964F65F"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In person</w:t>
      </w:r>
      <w:r w:rsidRPr="00235C13">
        <w:rPr>
          <w:rStyle w:val="Hyperlink1"/>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You can also stop by our Box Office and speak to us in person. The Box Office counter is open Monday–Friday 10.00am–5.00pm, and until 8.00pm on concert nights. At weekends, we are open on concert days from 2.00pm. All the windows at the Box Office are low level and equipped with hearing loops.</w:t>
      </w:r>
    </w:p>
    <w:p w14:paraId="114C897C" w14:textId="0B52FD36"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 xml:space="preserve">The Box Office is located in the main foyer of The Bridgewater Hall, the entrance is on </w:t>
      </w:r>
      <w:r w:rsidR="00235C13" w:rsidRPr="00235C13">
        <w:rPr>
          <w:rFonts w:ascii="Helvetica" w:hAnsi="Helvetica"/>
          <w:color w:val="393939"/>
          <w:shd w:val="clear" w:color="auto" w:fill="FFFFFF"/>
          <w:lang w:val="en-GB"/>
        </w:rPr>
        <w:t>L</w:t>
      </w:r>
      <w:r w:rsidRPr="00235C13">
        <w:rPr>
          <w:rFonts w:ascii="Helvetica" w:hAnsi="Helvetica"/>
          <w:color w:val="393939"/>
          <w:shd w:val="clear" w:color="auto" w:fill="FFFFFF"/>
          <w:lang w:val="en-GB"/>
        </w:rPr>
        <w:t>ower Mosley Street and is step free.</w:t>
      </w:r>
    </w:p>
    <w:p w14:paraId="40430DE6"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By Post</w:t>
      </w:r>
      <w:r w:rsidRPr="00235C13">
        <w:rPr>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The Bridgewater Hall, Lower Mosley Street, Manchester, M2 3WS</w:t>
      </w:r>
    </w:p>
    <w:p w14:paraId="6778FEB4"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We aim to respond to all queries within five working days.</w:t>
      </w:r>
    </w:p>
    <w:p w14:paraId="27D02A8A" w14:textId="77777777" w:rsidR="002C5AF8" w:rsidRPr="00235C13" w:rsidRDefault="002C5AF8">
      <w:pPr>
        <w:pStyle w:val="Default"/>
        <w:spacing w:before="0" w:after="480" w:line="240" w:lineRule="auto"/>
        <w:rPr>
          <w:rFonts w:ascii="Helvetica" w:eastAsia="Helvetica" w:hAnsi="Helvetica" w:cs="Helvetica"/>
          <w:b/>
          <w:bCs/>
          <w:color w:val="393939"/>
          <w:sz w:val="37"/>
          <w:szCs w:val="37"/>
          <w:shd w:val="clear" w:color="auto" w:fill="FFFFFF"/>
          <w:lang w:val="en-GB"/>
        </w:rPr>
      </w:pPr>
    </w:p>
    <w:p w14:paraId="77FCC03A" w14:textId="77777777" w:rsidR="002C5AF8" w:rsidRPr="00235C13" w:rsidRDefault="002C5AF8">
      <w:pPr>
        <w:pStyle w:val="Default"/>
        <w:spacing w:before="0" w:after="480" w:line="240" w:lineRule="auto"/>
        <w:rPr>
          <w:rFonts w:ascii="Helvetica" w:eastAsia="Helvetica" w:hAnsi="Helvetica" w:cs="Helvetica"/>
          <w:b/>
          <w:bCs/>
          <w:color w:val="393939"/>
          <w:sz w:val="37"/>
          <w:szCs w:val="37"/>
          <w:shd w:val="clear" w:color="auto" w:fill="FFFFFF"/>
          <w:lang w:val="en-GB"/>
        </w:rPr>
      </w:pPr>
    </w:p>
    <w:p w14:paraId="366777F1" w14:textId="77777777" w:rsidR="002C5AF8" w:rsidRPr="00235C13" w:rsidRDefault="005B1BD0">
      <w:pPr>
        <w:pStyle w:val="Default"/>
        <w:spacing w:before="0" w:after="480" w:line="240" w:lineRule="auto"/>
        <w:rPr>
          <w:rFonts w:ascii="Helvetica" w:eastAsia="Helvetica" w:hAnsi="Helvetica" w:cs="Helvetica"/>
          <w:b/>
          <w:bCs/>
          <w:color w:val="393939"/>
          <w:sz w:val="37"/>
          <w:szCs w:val="37"/>
          <w:shd w:val="clear" w:color="auto" w:fill="FFFFFF"/>
          <w:lang w:val="en-GB"/>
        </w:rPr>
      </w:pPr>
      <w:r w:rsidRPr="00235C13">
        <w:rPr>
          <w:rFonts w:ascii="Helvetica" w:hAnsi="Helvetica"/>
          <w:b/>
          <w:bCs/>
          <w:color w:val="393939"/>
          <w:sz w:val="37"/>
          <w:szCs w:val="37"/>
          <w:shd w:val="clear" w:color="auto" w:fill="FFFFFF"/>
          <w:lang w:val="en-GB"/>
        </w:rPr>
        <w:lastRenderedPageBreak/>
        <w:t>Venue Description</w:t>
      </w:r>
    </w:p>
    <w:p w14:paraId="3A713098"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 xml:space="preserve">The Bridgewater Hall has step free access into the auditorium, meeting rooms, restaurant, bars and toilets.  The Box Office, Stalls Foyer and Auditorium are at ground level. All other floors are accessible via lift. </w:t>
      </w:r>
    </w:p>
    <w:p w14:paraId="2361FB1B"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The bars on Stalls, Circle and Gallery levels, and the Box Office all have low level, accessible counter positions.</w:t>
      </w:r>
    </w:p>
    <w:p w14:paraId="00EB0405" w14:textId="77777777" w:rsidR="002C5AF8" w:rsidRPr="00235C13" w:rsidRDefault="002C5AF8">
      <w:pPr>
        <w:pStyle w:val="Default"/>
        <w:spacing w:before="0" w:after="300" w:line="240" w:lineRule="auto"/>
        <w:rPr>
          <w:rFonts w:ascii="Helvetica" w:eastAsia="Helvetica" w:hAnsi="Helvetica" w:cs="Helvetica"/>
          <w:color w:val="393939"/>
          <w:shd w:val="clear" w:color="auto" w:fill="FFFFFF"/>
          <w:lang w:val="en-GB"/>
        </w:rPr>
      </w:pPr>
    </w:p>
    <w:p w14:paraId="5305D2B0" w14:textId="77777777" w:rsidR="002C5AF8" w:rsidRPr="00235C13" w:rsidRDefault="005B1BD0">
      <w:pPr>
        <w:pStyle w:val="Default"/>
        <w:spacing w:before="0" w:after="480" w:line="240" w:lineRule="auto"/>
        <w:rPr>
          <w:rFonts w:ascii="Helvetica" w:eastAsia="Helvetica" w:hAnsi="Helvetica" w:cs="Helvetica"/>
          <w:b/>
          <w:bCs/>
          <w:color w:val="393939"/>
          <w:sz w:val="37"/>
          <w:szCs w:val="37"/>
          <w:shd w:val="clear" w:color="auto" w:fill="FFFFFF"/>
          <w:lang w:val="en-GB"/>
        </w:rPr>
      </w:pPr>
      <w:r w:rsidRPr="00235C13">
        <w:rPr>
          <w:rFonts w:ascii="Helvetica" w:hAnsi="Helvetica"/>
          <w:b/>
          <w:bCs/>
          <w:color w:val="393939"/>
          <w:sz w:val="37"/>
          <w:szCs w:val="37"/>
          <w:shd w:val="clear" w:color="auto" w:fill="FFFFFF"/>
          <w:lang w:val="en-GB"/>
        </w:rPr>
        <w:t>Bookable Access Facilities</w:t>
      </w:r>
    </w:p>
    <w:p w14:paraId="21707D7C"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We advise customers share their access requirements and any other information that may assist the team to find suitable seats at the time of booking.</w:t>
      </w:r>
    </w:p>
    <w:p w14:paraId="738AD14A"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Free tickets for Personal Assistants</w:t>
      </w:r>
      <w:r w:rsidRPr="00235C13">
        <w:rPr>
          <w:rStyle w:val="Hyperlink1"/>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The Bridgewater Hall offers one free personal assistant/support worker ticket for all eligible customers. These are available at the discretion of the Box Office to patrons who require support from another person to attend the Hall (due to an impairment or long term medical condition).</w:t>
      </w:r>
    </w:p>
    <w:p w14:paraId="2F8BFC85"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Personal assistant tickets are only available via the venue and not from ticket agents such as Ticketmaster.</w:t>
      </w:r>
    </w:p>
    <w:p w14:paraId="28633EE1"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Personal Assistants must be able to assist the patron with their access requirements including during in an emergency situation. They are not expected to leave the customer alone for long periods of time.</w:t>
      </w:r>
    </w:p>
    <w:p w14:paraId="026FF8F0"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Seating</w:t>
      </w:r>
      <w:r w:rsidRPr="00235C13">
        <w:rPr>
          <w:rStyle w:val="Hyperlink1"/>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 xml:space="preserve">There are 16 wheelchair spaces located in various level access areas in the auditorium, with spaces available on every level.  </w:t>
      </w:r>
    </w:p>
    <w:p w14:paraId="1CADAF56"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 xml:space="preserve">For patrons who require step free access to their seats, this is available in the following areas. Please see the accessibility seating plan and/or contact our team for more information/advice.                                                                                                                         </w:t>
      </w:r>
    </w:p>
    <w:tbl>
      <w:tblPr>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73"/>
        <w:gridCol w:w="5465"/>
      </w:tblGrid>
      <w:tr w:rsidR="002C5AF8" w:rsidRPr="00235C13" w14:paraId="404E7CE7" w14:textId="77777777" w:rsidTr="002F2364">
        <w:trPr>
          <w:trHeight w:val="460"/>
        </w:trPr>
        <w:tc>
          <w:tcPr>
            <w:tcW w:w="4173" w:type="dxa"/>
            <w:tcBorders>
              <w:top w:val="single" w:sz="2" w:space="0" w:color="000000"/>
              <w:left w:val="single" w:sz="2" w:space="0" w:color="000000"/>
              <w:bottom w:val="single" w:sz="2" w:space="0" w:color="000000"/>
              <w:right w:val="single" w:sz="2" w:space="0" w:color="000000"/>
            </w:tcBorders>
            <w:shd w:val="clear" w:color="auto" w:fill="auto"/>
            <w:tcMar>
              <w:top w:w="160" w:type="dxa"/>
              <w:left w:w="200" w:type="dxa"/>
              <w:bottom w:w="160" w:type="dxa"/>
              <w:right w:w="200" w:type="dxa"/>
            </w:tcMar>
          </w:tcPr>
          <w:p w14:paraId="4E2C26CC" w14:textId="77777777" w:rsidR="002C5AF8" w:rsidRPr="00235C13" w:rsidRDefault="005B1BD0">
            <w:pPr>
              <w:pStyle w:val="TableStyle2"/>
              <w:spacing w:after="383"/>
            </w:pPr>
            <w:r w:rsidRPr="00235C13">
              <w:rPr>
                <w:rFonts w:ascii="Helvetica" w:hAnsi="Helvetica"/>
                <w:b/>
                <w:bCs/>
                <w:color w:val="393939"/>
                <w:sz w:val="31"/>
                <w:szCs w:val="31"/>
                <w:shd w:val="clear" w:color="auto" w:fill="FFFFFF"/>
              </w:rPr>
              <w:t>Stalls</w:t>
            </w:r>
          </w:p>
        </w:tc>
        <w:tc>
          <w:tcPr>
            <w:tcW w:w="5465" w:type="dxa"/>
            <w:tcBorders>
              <w:top w:val="single" w:sz="2" w:space="0" w:color="000000"/>
              <w:left w:val="single" w:sz="2" w:space="0" w:color="000000"/>
              <w:bottom w:val="single" w:sz="2" w:space="0" w:color="000000"/>
              <w:right w:val="single" w:sz="2" w:space="0" w:color="000000"/>
            </w:tcBorders>
            <w:shd w:val="clear" w:color="auto" w:fill="auto"/>
            <w:tcMar>
              <w:top w:w="160" w:type="dxa"/>
              <w:left w:w="200" w:type="dxa"/>
              <w:bottom w:w="160" w:type="dxa"/>
              <w:right w:w="200" w:type="dxa"/>
            </w:tcMar>
          </w:tcPr>
          <w:p w14:paraId="0ED94591" w14:textId="77777777" w:rsidR="002C5AF8" w:rsidRPr="00235C13" w:rsidRDefault="005B1BD0">
            <w:pPr>
              <w:pStyle w:val="TableStyle2"/>
              <w:spacing w:after="383"/>
            </w:pPr>
            <w:r w:rsidRPr="00235C13">
              <w:rPr>
                <w:rFonts w:ascii="Helvetica" w:hAnsi="Helvetica"/>
                <w:color w:val="393939"/>
                <w:sz w:val="31"/>
                <w:szCs w:val="31"/>
                <w:shd w:val="clear" w:color="auto" w:fill="FFFFFF"/>
              </w:rPr>
              <w:t>All rows except W</w:t>
            </w:r>
          </w:p>
        </w:tc>
      </w:tr>
      <w:tr w:rsidR="002C5AF8" w:rsidRPr="00235C13" w14:paraId="293FC948" w14:textId="77777777" w:rsidTr="007011D3">
        <w:trPr>
          <w:trHeight w:val="387"/>
        </w:trPr>
        <w:tc>
          <w:tcPr>
            <w:tcW w:w="4173" w:type="dxa"/>
            <w:tcBorders>
              <w:top w:val="single" w:sz="2" w:space="0" w:color="000000"/>
              <w:left w:val="single" w:sz="2" w:space="0" w:color="000000"/>
              <w:bottom w:val="single" w:sz="2" w:space="0" w:color="000000"/>
              <w:right w:val="single" w:sz="2" w:space="0" w:color="000000"/>
            </w:tcBorders>
            <w:shd w:val="clear" w:color="auto" w:fill="F5F5F5"/>
            <w:tcMar>
              <w:top w:w="160" w:type="dxa"/>
              <w:left w:w="200" w:type="dxa"/>
              <w:bottom w:w="160" w:type="dxa"/>
              <w:right w:w="200" w:type="dxa"/>
            </w:tcMar>
          </w:tcPr>
          <w:p w14:paraId="1E1A90B9" w14:textId="77777777" w:rsidR="002C5AF8" w:rsidRPr="00235C13" w:rsidRDefault="005B1BD0">
            <w:pPr>
              <w:pStyle w:val="TableStyle2"/>
              <w:spacing w:after="383"/>
            </w:pPr>
            <w:r w:rsidRPr="00235C13">
              <w:rPr>
                <w:rFonts w:ascii="Helvetica" w:hAnsi="Helvetica"/>
                <w:b/>
                <w:bCs/>
                <w:color w:val="393939"/>
                <w:sz w:val="31"/>
                <w:szCs w:val="31"/>
                <w:shd w:val="clear" w:color="auto" w:fill="FFFFFF"/>
              </w:rPr>
              <w:t>Choir Circle</w:t>
            </w:r>
          </w:p>
        </w:tc>
        <w:tc>
          <w:tcPr>
            <w:tcW w:w="5465" w:type="dxa"/>
            <w:tcBorders>
              <w:top w:val="single" w:sz="2" w:space="0" w:color="000000"/>
              <w:left w:val="single" w:sz="2" w:space="0" w:color="000000"/>
              <w:bottom w:val="single" w:sz="2" w:space="0" w:color="000000"/>
              <w:right w:val="single" w:sz="2" w:space="0" w:color="000000"/>
            </w:tcBorders>
            <w:shd w:val="clear" w:color="auto" w:fill="F5F5F5"/>
            <w:tcMar>
              <w:top w:w="160" w:type="dxa"/>
              <w:left w:w="200" w:type="dxa"/>
              <w:bottom w:w="160" w:type="dxa"/>
              <w:right w:w="200" w:type="dxa"/>
            </w:tcMar>
          </w:tcPr>
          <w:p w14:paraId="7C2EC4C6" w14:textId="77777777" w:rsidR="002C5AF8" w:rsidRPr="00235C13" w:rsidRDefault="005B1BD0">
            <w:pPr>
              <w:pStyle w:val="TableStyle2"/>
              <w:spacing w:after="383"/>
            </w:pPr>
            <w:r w:rsidRPr="00235C13">
              <w:rPr>
                <w:rFonts w:ascii="Helvetica" w:hAnsi="Helvetica"/>
                <w:color w:val="393939"/>
                <w:sz w:val="31"/>
                <w:szCs w:val="31"/>
                <w:shd w:val="clear" w:color="auto" w:fill="FFFFFF"/>
              </w:rPr>
              <w:t>B Row</w:t>
            </w:r>
          </w:p>
        </w:tc>
      </w:tr>
      <w:tr w:rsidR="002C5AF8" w:rsidRPr="00235C13" w14:paraId="4E2E7234" w14:textId="77777777" w:rsidTr="007011D3">
        <w:trPr>
          <w:trHeight w:val="387"/>
        </w:trPr>
        <w:tc>
          <w:tcPr>
            <w:tcW w:w="4173" w:type="dxa"/>
            <w:tcBorders>
              <w:top w:val="single" w:sz="2" w:space="0" w:color="000000"/>
              <w:left w:val="single" w:sz="2" w:space="0" w:color="000000"/>
              <w:bottom w:val="single" w:sz="2" w:space="0" w:color="000000"/>
              <w:right w:val="single" w:sz="2" w:space="0" w:color="000000"/>
            </w:tcBorders>
            <w:shd w:val="clear" w:color="auto" w:fill="auto"/>
            <w:tcMar>
              <w:top w:w="160" w:type="dxa"/>
              <w:left w:w="200" w:type="dxa"/>
              <w:bottom w:w="160" w:type="dxa"/>
              <w:right w:w="200" w:type="dxa"/>
            </w:tcMar>
          </w:tcPr>
          <w:p w14:paraId="0F19919F" w14:textId="77777777" w:rsidR="002C5AF8" w:rsidRPr="00235C13" w:rsidRDefault="005B1BD0">
            <w:pPr>
              <w:pStyle w:val="TableStyle2"/>
              <w:spacing w:after="383"/>
            </w:pPr>
            <w:r w:rsidRPr="00235C13">
              <w:rPr>
                <w:rFonts w:ascii="Helvetica" w:hAnsi="Helvetica"/>
                <w:b/>
                <w:bCs/>
                <w:color w:val="393939"/>
                <w:sz w:val="31"/>
                <w:szCs w:val="31"/>
                <w:shd w:val="clear" w:color="auto" w:fill="FFFFFF"/>
              </w:rPr>
              <w:t>Side Circle</w:t>
            </w:r>
          </w:p>
        </w:tc>
        <w:tc>
          <w:tcPr>
            <w:tcW w:w="5465" w:type="dxa"/>
            <w:tcBorders>
              <w:top w:val="single" w:sz="2" w:space="0" w:color="000000"/>
              <w:left w:val="single" w:sz="2" w:space="0" w:color="000000"/>
              <w:bottom w:val="single" w:sz="2" w:space="0" w:color="000000"/>
              <w:right w:val="single" w:sz="2" w:space="0" w:color="000000"/>
            </w:tcBorders>
            <w:shd w:val="clear" w:color="auto" w:fill="auto"/>
            <w:tcMar>
              <w:top w:w="160" w:type="dxa"/>
              <w:left w:w="200" w:type="dxa"/>
              <w:bottom w:w="160" w:type="dxa"/>
              <w:right w:w="200" w:type="dxa"/>
            </w:tcMar>
          </w:tcPr>
          <w:p w14:paraId="62F438A8" w14:textId="77777777" w:rsidR="002C5AF8" w:rsidRPr="00235C13" w:rsidRDefault="005B1BD0">
            <w:pPr>
              <w:pStyle w:val="TableStyle2"/>
              <w:spacing w:after="383"/>
            </w:pPr>
            <w:r w:rsidRPr="00235C13">
              <w:rPr>
                <w:rFonts w:ascii="Helvetica" w:hAnsi="Helvetica"/>
                <w:color w:val="393939"/>
                <w:sz w:val="31"/>
                <w:szCs w:val="31"/>
                <w:shd w:val="clear" w:color="auto" w:fill="FFFFFF"/>
              </w:rPr>
              <w:t>E Row</w:t>
            </w:r>
          </w:p>
        </w:tc>
      </w:tr>
      <w:tr w:rsidR="002C5AF8" w:rsidRPr="00235C13" w14:paraId="0FE92246" w14:textId="77777777" w:rsidTr="007011D3">
        <w:trPr>
          <w:trHeight w:val="387"/>
        </w:trPr>
        <w:tc>
          <w:tcPr>
            <w:tcW w:w="4173" w:type="dxa"/>
            <w:tcBorders>
              <w:top w:val="single" w:sz="2" w:space="0" w:color="000000"/>
              <w:left w:val="single" w:sz="2" w:space="0" w:color="000000"/>
              <w:bottom w:val="single" w:sz="2" w:space="0" w:color="000000"/>
              <w:right w:val="single" w:sz="2" w:space="0" w:color="000000"/>
            </w:tcBorders>
            <w:shd w:val="clear" w:color="auto" w:fill="F5F5F5"/>
            <w:tcMar>
              <w:top w:w="160" w:type="dxa"/>
              <w:left w:w="200" w:type="dxa"/>
              <w:bottom w:w="160" w:type="dxa"/>
              <w:right w:w="200" w:type="dxa"/>
            </w:tcMar>
          </w:tcPr>
          <w:p w14:paraId="66E00151" w14:textId="77777777" w:rsidR="002C5AF8" w:rsidRPr="00235C13" w:rsidRDefault="005B1BD0">
            <w:pPr>
              <w:pStyle w:val="TableStyle2"/>
              <w:spacing w:after="383"/>
            </w:pPr>
            <w:r w:rsidRPr="00235C13">
              <w:rPr>
                <w:rFonts w:ascii="Helvetica" w:hAnsi="Helvetica"/>
                <w:b/>
                <w:bCs/>
                <w:color w:val="393939"/>
                <w:sz w:val="31"/>
                <w:szCs w:val="31"/>
                <w:shd w:val="clear" w:color="auto" w:fill="FFFFFF"/>
              </w:rPr>
              <w:lastRenderedPageBreak/>
              <w:t>Gallery</w:t>
            </w:r>
          </w:p>
        </w:tc>
        <w:tc>
          <w:tcPr>
            <w:tcW w:w="5465" w:type="dxa"/>
            <w:tcBorders>
              <w:top w:val="single" w:sz="2" w:space="0" w:color="000000"/>
              <w:left w:val="single" w:sz="2" w:space="0" w:color="000000"/>
              <w:bottom w:val="single" w:sz="2" w:space="0" w:color="000000"/>
              <w:right w:val="single" w:sz="2" w:space="0" w:color="000000"/>
            </w:tcBorders>
            <w:shd w:val="clear" w:color="auto" w:fill="F5F5F5"/>
            <w:tcMar>
              <w:top w:w="160" w:type="dxa"/>
              <w:left w:w="200" w:type="dxa"/>
              <w:bottom w:w="160" w:type="dxa"/>
              <w:right w:w="200" w:type="dxa"/>
            </w:tcMar>
          </w:tcPr>
          <w:p w14:paraId="3A9F64C1" w14:textId="77777777" w:rsidR="002C5AF8" w:rsidRPr="00235C13" w:rsidRDefault="005B1BD0">
            <w:pPr>
              <w:pStyle w:val="TableStyle2"/>
              <w:spacing w:after="383"/>
            </w:pPr>
            <w:r w:rsidRPr="00235C13">
              <w:rPr>
                <w:rFonts w:ascii="Helvetica" w:hAnsi="Helvetica"/>
                <w:color w:val="393939"/>
                <w:sz w:val="31"/>
                <w:szCs w:val="31"/>
                <w:shd w:val="clear" w:color="auto" w:fill="FFFFFF"/>
              </w:rPr>
              <w:t>H Row</w:t>
            </w:r>
          </w:p>
        </w:tc>
      </w:tr>
      <w:tr w:rsidR="002C5AF8" w:rsidRPr="00235C13" w14:paraId="043423E0" w14:textId="77777777" w:rsidTr="007011D3">
        <w:trPr>
          <w:trHeight w:val="387"/>
        </w:trPr>
        <w:tc>
          <w:tcPr>
            <w:tcW w:w="4173" w:type="dxa"/>
            <w:tcBorders>
              <w:top w:val="single" w:sz="2" w:space="0" w:color="000000"/>
              <w:left w:val="single" w:sz="2" w:space="0" w:color="000000"/>
              <w:bottom w:val="single" w:sz="2" w:space="0" w:color="000000"/>
              <w:right w:val="single" w:sz="2" w:space="0" w:color="000000"/>
            </w:tcBorders>
            <w:shd w:val="clear" w:color="auto" w:fill="auto"/>
            <w:tcMar>
              <w:top w:w="160" w:type="dxa"/>
              <w:left w:w="200" w:type="dxa"/>
              <w:bottom w:w="160" w:type="dxa"/>
              <w:right w:w="200" w:type="dxa"/>
            </w:tcMar>
          </w:tcPr>
          <w:p w14:paraId="7DD488F4" w14:textId="77777777" w:rsidR="002C5AF8" w:rsidRPr="00235C13" w:rsidRDefault="005B1BD0">
            <w:pPr>
              <w:pStyle w:val="TableStyle2"/>
              <w:spacing w:after="383"/>
            </w:pPr>
            <w:r w:rsidRPr="00235C13">
              <w:rPr>
                <w:rFonts w:ascii="Helvetica" w:hAnsi="Helvetica"/>
                <w:b/>
                <w:bCs/>
                <w:color w:val="393939"/>
                <w:sz w:val="31"/>
                <w:szCs w:val="31"/>
                <w:shd w:val="clear" w:color="auto" w:fill="FFFFFF"/>
              </w:rPr>
              <w:t>Choir Seats</w:t>
            </w:r>
          </w:p>
        </w:tc>
        <w:tc>
          <w:tcPr>
            <w:tcW w:w="5465" w:type="dxa"/>
            <w:tcBorders>
              <w:top w:val="single" w:sz="2" w:space="0" w:color="000000"/>
              <w:left w:val="single" w:sz="2" w:space="0" w:color="000000"/>
              <w:bottom w:val="single" w:sz="2" w:space="0" w:color="000000"/>
              <w:right w:val="single" w:sz="2" w:space="0" w:color="000000"/>
            </w:tcBorders>
            <w:shd w:val="clear" w:color="auto" w:fill="auto"/>
            <w:tcMar>
              <w:top w:w="160" w:type="dxa"/>
              <w:left w:w="200" w:type="dxa"/>
              <w:bottom w:w="160" w:type="dxa"/>
              <w:right w:w="200" w:type="dxa"/>
            </w:tcMar>
          </w:tcPr>
          <w:p w14:paraId="5D96FB50" w14:textId="77777777" w:rsidR="002C5AF8" w:rsidRPr="00235C13" w:rsidRDefault="007011D3">
            <w:pPr>
              <w:pStyle w:val="TableStyle2"/>
              <w:spacing w:after="383"/>
            </w:pPr>
            <w:r w:rsidRPr="00235C13">
              <w:rPr>
                <w:rFonts w:ascii="Helvetica" w:hAnsi="Helvetica"/>
                <w:color w:val="393939"/>
                <w:sz w:val="31"/>
                <w:szCs w:val="31"/>
                <w:shd w:val="clear" w:color="auto" w:fill="FFFFFF"/>
              </w:rPr>
              <w:t>D Row</w:t>
            </w:r>
          </w:p>
        </w:tc>
      </w:tr>
    </w:tbl>
    <w:p w14:paraId="5F510CDC" w14:textId="77777777" w:rsidR="002C5AF8" w:rsidRPr="00235C13" w:rsidRDefault="002C5AF8">
      <w:pPr>
        <w:pStyle w:val="Default"/>
        <w:spacing w:before="0" w:after="300" w:line="240" w:lineRule="auto"/>
        <w:rPr>
          <w:rFonts w:ascii="Helvetica" w:eastAsia="Helvetica" w:hAnsi="Helvetica" w:cs="Helvetica"/>
          <w:color w:val="393939"/>
          <w:shd w:val="clear" w:color="auto" w:fill="FFFFFF"/>
          <w:lang w:val="en-GB"/>
        </w:rPr>
      </w:pPr>
    </w:p>
    <w:p w14:paraId="2C6E67CE" w14:textId="77777777" w:rsidR="005F0E80" w:rsidRPr="00235C13" w:rsidRDefault="005F0E80" w:rsidP="005F0E80">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Mobility aides</w:t>
      </w:r>
      <w:r w:rsidRPr="00235C13">
        <w:rPr>
          <w:rStyle w:val="Hyperlink1"/>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Stewards can advise/assist with the storage of any mobility aides that are not in use during the performance.</w:t>
      </w:r>
    </w:p>
    <w:p w14:paraId="22912361" w14:textId="72BEF45D" w:rsidR="005F0E80" w:rsidRPr="00235C13" w:rsidRDefault="005F0E80" w:rsidP="005F0E8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 xml:space="preserve">We offer a wheelchair loan service (subject to availability) for those patrons who require extra assistance to and from their seats. Please note these chairs are available for transfer use only, they should not be booked </w:t>
      </w:r>
      <w:r w:rsidR="008D1AEC" w:rsidRPr="00235C13">
        <w:rPr>
          <w:rFonts w:ascii="Helvetica" w:hAnsi="Helvetica"/>
          <w:color w:val="393939"/>
          <w:shd w:val="clear" w:color="auto" w:fill="FFFFFF"/>
          <w:lang w:val="en-GB"/>
        </w:rPr>
        <w:t>to be used in</w:t>
      </w:r>
      <w:r w:rsidRPr="00235C13">
        <w:rPr>
          <w:rFonts w:ascii="Helvetica" w:hAnsi="Helvetica"/>
          <w:color w:val="393939"/>
          <w:shd w:val="clear" w:color="auto" w:fill="FFFFFF"/>
          <w:lang w:val="en-GB"/>
        </w:rPr>
        <w:t xml:space="preserve"> a wheelchair space. Our staff can provide limited assistance in the use of these. Patrons who require help getting in and out of a chair are advised to make use of the personal assistant ticket scheme. The wheelchair service can be booked through the Box Office.</w:t>
      </w:r>
    </w:p>
    <w:p w14:paraId="43672E83" w14:textId="372972C0"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Assistance for Visually Impaired Patrons</w:t>
      </w:r>
      <w:r w:rsidRPr="00235C13">
        <w:rPr>
          <w:rStyle w:val="Hyperlink1"/>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 xml:space="preserve">The front rows of the stalls area </w:t>
      </w:r>
      <w:r w:rsidR="00DA52E3" w:rsidRPr="00235C13">
        <w:rPr>
          <w:rFonts w:ascii="Helvetica" w:hAnsi="Helvetica"/>
          <w:color w:val="393939"/>
          <w:shd w:val="clear" w:color="auto" w:fill="FFFFFF"/>
          <w:lang w:val="en-GB"/>
        </w:rPr>
        <w:t xml:space="preserve">are generally </w:t>
      </w:r>
      <w:r w:rsidR="00A15983" w:rsidRPr="00235C13">
        <w:rPr>
          <w:rFonts w:ascii="Helvetica" w:hAnsi="Helvetica"/>
          <w:color w:val="393939"/>
          <w:shd w:val="clear" w:color="auto" w:fill="FFFFFF"/>
          <w:lang w:val="en-GB"/>
        </w:rPr>
        <w:t xml:space="preserve">the </w:t>
      </w:r>
      <w:r w:rsidR="00DA52E3" w:rsidRPr="00235C13">
        <w:rPr>
          <w:rFonts w:ascii="Helvetica" w:hAnsi="Helvetica"/>
          <w:color w:val="393939"/>
          <w:shd w:val="clear" w:color="auto" w:fill="FFFFFF"/>
          <w:lang w:val="en-GB"/>
        </w:rPr>
        <w:t xml:space="preserve">most </w:t>
      </w:r>
      <w:r w:rsidR="00586B73" w:rsidRPr="00235C13">
        <w:rPr>
          <w:rFonts w:ascii="Helvetica" w:hAnsi="Helvetica"/>
          <w:color w:val="393939"/>
          <w:shd w:val="clear" w:color="auto" w:fill="FFFFFF"/>
          <w:lang w:val="en-GB"/>
        </w:rPr>
        <w:t xml:space="preserve">appropriate </w:t>
      </w:r>
      <w:r w:rsidRPr="00235C13">
        <w:rPr>
          <w:rFonts w:ascii="Helvetica" w:hAnsi="Helvetica"/>
          <w:color w:val="393939"/>
          <w:shd w:val="clear" w:color="auto" w:fill="FFFFFF"/>
          <w:lang w:val="en-GB"/>
        </w:rPr>
        <w:t xml:space="preserve">for patrons with impaired vision. </w:t>
      </w:r>
    </w:p>
    <w:p w14:paraId="68702237"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Lifts have voice announcements and raised lettering on the control panel.</w:t>
      </w:r>
    </w:p>
    <w:p w14:paraId="30DD94E3"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All stair landings have raised lettering with directional information.</w:t>
      </w:r>
    </w:p>
    <w:p w14:paraId="11146AA9" w14:textId="77777777" w:rsidR="0022243B" w:rsidRPr="00235C13" w:rsidRDefault="0022243B" w:rsidP="00263EF1">
      <w:pPr>
        <w:pStyle w:val="Default"/>
        <w:spacing w:before="0" w:line="240" w:lineRule="auto"/>
        <w:rPr>
          <w:rFonts w:ascii="Helvetica" w:eastAsia="Helvetica" w:hAnsi="Helvetica" w:cs="Helvetica"/>
          <w:b/>
          <w:bCs/>
          <w:color w:val="393939"/>
          <w:shd w:val="clear" w:color="auto" w:fill="FFFFFF"/>
          <w:lang w:val="en-GB"/>
        </w:rPr>
      </w:pPr>
      <w:r w:rsidRPr="00235C13">
        <w:rPr>
          <w:rFonts w:ascii="Helvetica" w:eastAsia="Helvetica" w:hAnsi="Helvetica" w:cs="Helvetica"/>
          <w:b/>
          <w:bCs/>
          <w:color w:val="393939"/>
          <w:shd w:val="clear" w:color="auto" w:fill="FFFFFF"/>
          <w:lang w:val="en-GB"/>
        </w:rPr>
        <w:t>Touch Tours</w:t>
      </w:r>
    </w:p>
    <w:p w14:paraId="7B052398" w14:textId="79CEF544" w:rsidR="002C5AF8" w:rsidRPr="00235C13" w:rsidRDefault="0022243B" w:rsidP="00836FE3">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eastAsia="Helvetica" w:hAnsi="Helvetica" w:cs="Helvetica"/>
          <w:color w:val="393939"/>
          <w:shd w:val="clear" w:color="auto" w:fill="FFFFFF"/>
          <w:lang w:val="en-GB"/>
        </w:rPr>
        <w:t xml:space="preserve">The Hallé and The Bridgewater Hall are delighted to invite blind and visually impaired audience members to a free touch tour prior to some Hallé concerts.  For more information and to book places, please </w:t>
      </w:r>
      <w:r w:rsidR="00FF1348" w:rsidRPr="00235C13">
        <w:rPr>
          <w:rFonts w:ascii="Helvetica" w:eastAsia="Helvetica" w:hAnsi="Helvetica" w:cs="Helvetica"/>
          <w:color w:val="393939"/>
          <w:shd w:val="clear" w:color="auto" w:fill="FFFFFF"/>
          <w:lang w:val="en-GB"/>
        </w:rPr>
        <w:t>contact us</w:t>
      </w:r>
      <w:r w:rsidR="00D478C9" w:rsidRPr="00235C13">
        <w:rPr>
          <w:rFonts w:ascii="Helvetica" w:eastAsia="Helvetica" w:hAnsi="Helvetica" w:cs="Helvetica"/>
          <w:color w:val="393939"/>
          <w:shd w:val="clear" w:color="auto" w:fill="FFFFFF"/>
          <w:lang w:val="en-GB"/>
        </w:rPr>
        <w:t xml:space="preserve">. </w:t>
      </w:r>
      <w:r w:rsidR="00D478C9" w:rsidRPr="00235C13">
        <w:rPr>
          <w:rFonts w:ascii="Helvetica" w:eastAsia="Helvetica" w:hAnsi="Helvetica" w:cs="Helvetica"/>
          <w:b/>
          <w:bCs/>
          <w:color w:val="393939"/>
          <w:shd w:val="clear" w:color="auto" w:fill="FFFFFF"/>
          <w:lang w:val="en-GB"/>
        </w:rPr>
        <w:t>Web version</w:t>
      </w:r>
      <w:r w:rsidR="00D478C9" w:rsidRPr="00235C13">
        <w:rPr>
          <w:rFonts w:ascii="Helvetica" w:eastAsia="Helvetica" w:hAnsi="Helvetica" w:cs="Helvetica"/>
          <w:color w:val="393939"/>
          <w:shd w:val="clear" w:color="auto" w:fill="FFFFFF"/>
          <w:lang w:val="en-GB"/>
        </w:rPr>
        <w:t xml:space="preserve"> - </w:t>
      </w:r>
      <w:r w:rsidR="00FF1348" w:rsidRPr="00235C13">
        <w:rPr>
          <w:rFonts w:ascii="Helvetica" w:eastAsia="Helvetica" w:hAnsi="Helvetica" w:cs="Helvetica"/>
          <w:color w:val="393939"/>
          <w:shd w:val="clear" w:color="auto" w:fill="FFFFFF"/>
          <w:lang w:val="en-GB"/>
        </w:rPr>
        <w:t>(</w:t>
      </w:r>
      <w:r w:rsidRPr="00235C13">
        <w:rPr>
          <w:rFonts w:ascii="Helvetica" w:eastAsia="Helvetica" w:hAnsi="Helvetica" w:cs="Helvetica"/>
          <w:color w:val="393939"/>
          <w:shd w:val="clear" w:color="auto" w:fill="FFFFFF"/>
          <w:lang w:val="en-GB"/>
        </w:rPr>
        <w:t>click here</w:t>
      </w:r>
      <w:r w:rsidR="00DA51CA" w:rsidRPr="00235C13">
        <w:rPr>
          <w:rFonts w:ascii="Helvetica" w:eastAsia="Helvetica" w:hAnsi="Helvetica" w:cs="Helvetica"/>
          <w:color w:val="393939"/>
          <w:shd w:val="clear" w:color="auto" w:fill="FFFFFF"/>
          <w:lang w:val="en-GB"/>
        </w:rPr>
        <w:t>)</w:t>
      </w:r>
    </w:p>
    <w:p w14:paraId="0F3371D6" w14:textId="77777777" w:rsidR="002C5AF8" w:rsidRPr="00235C13" w:rsidRDefault="005B1BD0">
      <w:pPr>
        <w:pStyle w:val="Default"/>
        <w:spacing w:before="0" w:after="480" w:line="240" w:lineRule="auto"/>
        <w:rPr>
          <w:rFonts w:ascii="Helvetica" w:eastAsia="Helvetica" w:hAnsi="Helvetica" w:cs="Helvetica"/>
          <w:b/>
          <w:bCs/>
          <w:color w:val="393939"/>
          <w:sz w:val="37"/>
          <w:szCs w:val="37"/>
          <w:shd w:val="clear" w:color="auto" w:fill="FFFFFF"/>
          <w:lang w:val="en-GB"/>
        </w:rPr>
      </w:pPr>
      <w:r w:rsidRPr="00235C13">
        <w:rPr>
          <w:rFonts w:ascii="Helvetica" w:hAnsi="Helvetica"/>
          <w:b/>
          <w:bCs/>
          <w:color w:val="393939"/>
          <w:sz w:val="37"/>
          <w:szCs w:val="37"/>
          <w:shd w:val="clear" w:color="auto" w:fill="FFFFFF"/>
          <w:lang w:val="en-GB"/>
        </w:rPr>
        <w:t>Travel Guide</w:t>
      </w:r>
    </w:p>
    <w:p w14:paraId="43A2DCB5"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The Bridgewater Hall is located in central Manchester and is therefore well served by many transport links. Our full address is:</w:t>
      </w:r>
      <w:r w:rsidRPr="00235C13">
        <w:rPr>
          <w:rFonts w:ascii="Helvetica" w:eastAsia="Helvetica" w:hAnsi="Helvetica" w:cs="Helvetica"/>
          <w:color w:val="393939"/>
          <w:shd w:val="clear" w:color="auto" w:fill="FFFFFF"/>
          <w:lang w:val="en-GB"/>
        </w:rPr>
        <w:br/>
      </w:r>
      <w:r w:rsidRPr="00235C13">
        <w:rPr>
          <w:rStyle w:val="Hyperlink1"/>
          <w:rFonts w:ascii="Helvetica" w:hAnsi="Helvetica"/>
          <w:color w:val="393939"/>
          <w:shd w:val="clear" w:color="auto" w:fill="FFFFFF"/>
          <w:lang w:val="en-GB"/>
        </w:rPr>
        <w:t>The Bridgewater Hall, Lower Mosley Street, Manchester, M2 3WS.</w:t>
      </w:r>
    </w:p>
    <w:p w14:paraId="2EF170B9" w14:textId="77777777" w:rsidR="00FE18EA" w:rsidRPr="00235C13" w:rsidRDefault="00FE18EA" w:rsidP="00FE18EA">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By Metrolink</w:t>
      </w:r>
      <w:r w:rsidRPr="00235C13">
        <w:rPr>
          <w:rStyle w:val="Hyperlink1"/>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The nearest Metrolink tram stop to The Bridgewater Hall is St Peter</w:t>
      </w:r>
      <w:r w:rsidRPr="00235C13">
        <w:rPr>
          <w:rFonts w:ascii="Helvetica" w:hAnsi="Helvetica"/>
          <w:color w:val="393939"/>
          <w:shd w:val="clear" w:color="auto" w:fill="FFFFFF"/>
          <w:rtl/>
          <w:lang w:val="en-GB"/>
        </w:rPr>
        <w:t>’</w:t>
      </w:r>
      <w:r w:rsidRPr="00235C13">
        <w:rPr>
          <w:rFonts w:ascii="Helvetica" w:hAnsi="Helvetica"/>
          <w:color w:val="393939"/>
          <w:shd w:val="clear" w:color="auto" w:fill="FFFFFF"/>
          <w:lang w:val="en-GB"/>
        </w:rPr>
        <w:t>s Square, which has ramp access to all platforms and is approximately 330metres from the main entrance of the Hall via flat terrain. Deansgate-Castlefield is approximately 450 metres from the Hall, with lift access to the platforms located on the corner of Deansgate and Whitworth Street West.</w:t>
      </w:r>
    </w:p>
    <w:p w14:paraId="7F7E3721" w14:textId="77777777" w:rsidR="00FE18EA" w:rsidRPr="00235C13" w:rsidRDefault="00FE18EA" w:rsidP="00FE18EA">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For journey planning and more information on the National Concessionary Pass from </w:t>
      </w:r>
      <w:hyperlink r:id="rId13" w:history="1">
        <w:r w:rsidRPr="00235C13">
          <w:rPr>
            <w:rStyle w:val="Hyperlink1"/>
            <w:rFonts w:ascii="Helvetica" w:hAnsi="Helvetica"/>
            <w:color w:val="393939"/>
            <w:shd w:val="clear" w:color="auto" w:fill="FFFFFF"/>
            <w:lang w:val="en-GB"/>
          </w:rPr>
          <w:t>Transport for Greater Manchester</w:t>
        </w:r>
      </w:hyperlink>
      <w:r w:rsidRPr="00235C13">
        <w:rPr>
          <w:rFonts w:ascii="Helvetica" w:hAnsi="Helvetica"/>
          <w:color w:val="393939"/>
          <w:shd w:val="clear" w:color="auto" w:fill="FFFFFF"/>
          <w:lang w:val="en-GB"/>
        </w:rPr>
        <w:t>.</w:t>
      </w:r>
    </w:p>
    <w:p w14:paraId="2815E999" w14:textId="77777777" w:rsidR="00FE18EA" w:rsidRPr="00235C13" w:rsidRDefault="00FE18EA" w:rsidP="00FE18EA">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lastRenderedPageBreak/>
        <w:t>By Train</w:t>
      </w:r>
      <w:r w:rsidRPr="00235C13">
        <w:rPr>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The closest railway stations to The Bridgewater Hall are Deansgate (approximately 500m) and Oxford Road (approximately 650m). Deansgate station has long ramp, stairs, and lift access between the platforms and street level.</w:t>
      </w:r>
    </w:p>
    <w:p w14:paraId="6BAF48C1" w14:textId="77777777" w:rsidR="00FE18EA" w:rsidRPr="00235C13" w:rsidRDefault="00FE18EA" w:rsidP="00FE18EA">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By Bus</w:t>
      </w:r>
      <w:r w:rsidRPr="00235C13">
        <w:rPr>
          <w:rStyle w:val="Hyperlink1"/>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Many buses, including the free city centre bus service, stop within easy walking distance of The Bridgewater Hall.</w:t>
      </w:r>
    </w:p>
    <w:p w14:paraId="3E86FA77" w14:textId="77777777" w:rsidR="00FE18EA" w:rsidRPr="00235C13" w:rsidRDefault="00FE18EA" w:rsidP="00FE18EA">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 xml:space="preserve">Bus stops on Great Bridgewater Street, directly behind the Hall are served by routes 33, 33b, 255, 256, and x50. </w:t>
      </w:r>
    </w:p>
    <w:p w14:paraId="5B4385DD" w14:textId="77777777" w:rsidR="00FE18EA" w:rsidRPr="00235C13" w:rsidRDefault="00FE18EA" w:rsidP="00FE18EA">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The nearest free bus stops are:</w:t>
      </w:r>
      <w:r w:rsidRPr="00235C13">
        <w:rPr>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Mount Street/ Peter Street (300m) – Route 2</w:t>
      </w:r>
      <w:r w:rsidRPr="00235C13">
        <w:rPr>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Deansgate station(500m) – Route 3</w:t>
      </w:r>
    </w:p>
    <w:p w14:paraId="487358EF" w14:textId="77777777" w:rsidR="00FE18EA" w:rsidRPr="00235C13" w:rsidRDefault="00FE18EA" w:rsidP="00FE18EA">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Further bus accessibility information can be found from </w:t>
      </w:r>
      <w:hyperlink r:id="rId14" w:history="1">
        <w:r w:rsidRPr="00235C13">
          <w:rPr>
            <w:rStyle w:val="Hyperlink1"/>
            <w:rFonts w:ascii="Helvetica" w:hAnsi="Helvetica"/>
            <w:color w:val="393939"/>
            <w:shd w:val="clear" w:color="auto" w:fill="FFFFFF"/>
            <w:lang w:val="en-GB"/>
          </w:rPr>
          <w:t>Transport for Greater Manchester</w:t>
        </w:r>
      </w:hyperlink>
      <w:r w:rsidRPr="00235C13">
        <w:rPr>
          <w:rFonts w:ascii="Helvetica" w:hAnsi="Helvetica"/>
          <w:color w:val="393939"/>
          <w:shd w:val="clear" w:color="auto" w:fill="FFFFFF"/>
          <w:lang w:val="en-GB"/>
        </w:rPr>
        <w:t> or by calling the customer contact centre on 0161 244 1000.</w:t>
      </w:r>
    </w:p>
    <w:p w14:paraId="59F9EDE9" w14:textId="322F87B8"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By car</w:t>
      </w:r>
      <w:r w:rsidRPr="00235C13">
        <w:rPr>
          <w:rStyle w:val="Hyperlink1"/>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If travelling by car, please allow plenty of time for your journey. For satellite navigation, the Hall</w:t>
      </w:r>
      <w:r w:rsidRPr="00235C13">
        <w:rPr>
          <w:rFonts w:ascii="Helvetica" w:hAnsi="Helvetica"/>
          <w:color w:val="393939"/>
          <w:shd w:val="clear" w:color="auto" w:fill="FFFFFF"/>
          <w:rtl/>
          <w:lang w:val="en-GB"/>
        </w:rPr>
        <w:t>’</w:t>
      </w:r>
      <w:r w:rsidRPr="00235C13">
        <w:rPr>
          <w:rFonts w:ascii="Helvetica" w:hAnsi="Helvetica"/>
          <w:color w:val="393939"/>
          <w:shd w:val="clear" w:color="auto" w:fill="FFFFFF"/>
          <w:lang w:val="en-GB"/>
        </w:rPr>
        <w:t xml:space="preserve">s postcode is M2 3WS. </w:t>
      </w:r>
    </w:p>
    <w:p w14:paraId="6428DB89"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The Hall</w:t>
      </w:r>
      <w:r w:rsidRPr="00235C13">
        <w:rPr>
          <w:rFonts w:ascii="Helvetica" w:hAnsi="Helvetica"/>
          <w:color w:val="393939"/>
          <w:shd w:val="clear" w:color="auto" w:fill="FFFFFF"/>
          <w:rtl/>
          <w:lang w:val="en-GB"/>
        </w:rPr>
        <w:t>’</w:t>
      </w:r>
      <w:r w:rsidRPr="00235C13">
        <w:rPr>
          <w:rFonts w:ascii="Helvetica" w:hAnsi="Helvetica"/>
          <w:color w:val="393939"/>
          <w:shd w:val="clear" w:color="auto" w:fill="FFFFFF"/>
          <w:lang w:val="en-GB"/>
        </w:rPr>
        <w:t>s main entrance is located on Lower Mosley Street, a drop-off/pick-up point is located directly outside this entrance. </w:t>
      </w:r>
      <w:r w:rsidRPr="00235C13">
        <w:rPr>
          <w:rStyle w:val="None"/>
          <w:rFonts w:ascii="Helvetica" w:hAnsi="Helvetica"/>
          <w:i/>
          <w:iCs/>
          <w:color w:val="393939"/>
          <w:shd w:val="clear" w:color="auto" w:fill="FFFFFF"/>
          <w:lang w:val="en-GB"/>
        </w:rPr>
        <w:t>We must stress that this is </w:t>
      </w:r>
      <w:r w:rsidRPr="00235C13">
        <w:rPr>
          <w:rStyle w:val="None"/>
          <w:rFonts w:ascii="Helvetica" w:hAnsi="Helvetica"/>
          <w:b/>
          <w:bCs/>
          <w:i/>
          <w:iCs/>
          <w:color w:val="393939"/>
          <w:shd w:val="clear" w:color="auto" w:fill="FFFFFF"/>
          <w:lang w:val="en-GB"/>
        </w:rPr>
        <w:t>not</w:t>
      </w:r>
      <w:r w:rsidRPr="00235C13">
        <w:rPr>
          <w:rStyle w:val="None"/>
          <w:rFonts w:ascii="Helvetica" w:hAnsi="Helvetica"/>
          <w:i/>
          <w:iCs/>
          <w:color w:val="393939"/>
          <w:shd w:val="clear" w:color="auto" w:fill="FFFFFF"/>
          <w:lang w:val="en-GB"/>
        </w:rPr>
        <w:t> a parking space, even for blue badge holders.</w:t>
      </w:r>
      <w:r w:rsidRPr="00235C13">
        <w:rPr>
          <w:rFonts w:ascii="Helvetica" w:hAnsi="Helvetica"/>
          <w:color w:val="393939"/>
          <w:shd w:val="clear" w:color="auto" w:fill="FFFFFF"/>
          <w:lang w:val="en-GB"/>
        </w:rPr>
        <w:t> Double yellow lines at the rear of the Hall on Great Bridgewater Street allow parking for blue badge holders, except during the hours of 6.00–8.00am and 4.00–6.00pm.</w:t>
      </w:r>
    </w:p>
    <w:p w14:paraId="0E7AF316"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Accessible Parking</w:t>
      </w:r>
      <w:r w:rsidRPr="00235C13">
        <w:rPr>
          <w:rStyle w:val="Hyperlink1"/>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The nearest car parks to the hall are Q-Park, NCP Manchester Central, NCP Great Northern and NCP Oxford Street. All of these are accessible. </w:t>
      </w:r>
    </w:p>
    <w:p w14:paraId="1DCC3E14"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NCP Manchester Central is located on Lower Mosley Street, directly opposite the Hall.  Access to and from this car park is by lift or ramp between Barbirolli Square and the canal basin and covered walkway under Lower Mosley Street.</w:t>
      </w:r>
    </w:p>
    <w:p w14:paraId="3F7649C0"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For Sat Nav systems the postcode for the car park is </w:t>
      </w:r>
      <w:r w:rsidRPr="00235C13">
        <w:rPr>
          <w:rStyle w:val="Hyperlink1"/>
          <w:rFonts w:ascii="Helvetica" w:hAnsi="Helvetica"/>
          <w:color w:val="393939"/>
          <w:shd w:val="clear" w:color="auto" w:fill="FFFFFF"/>
          <w:lang w:val="en-GB"/>
        </w:rPr>
        <w:t>M2 3GX</w:t>
      </w:r>
      <w:r w:rsidRPr="00235C13">
        <w:rPr>
          <w:rFonts w:ascii="Helvetica" w:hAnsi="Helvetica"/>
          <w:color w:val="393939"/>
          <w:shd w:val="clear" w:color="auto" w:fill="FFFFFF"/>
          <w:lang w:val="en-GB"/>
        </w:rPr>
        <w:t>.</w:t>
      </w:r>
    </w:p>
    <w:p w14:paraId="37F82557"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If you would like to pre-book parking or have any further enquiries please contact NCP on 0845 050 7080 or visit </w:t>
      </w:r>
      <w:hyperlink r:id="rId15" w:history="1">
        <w:r w:rsidRPr="00235C13">
          <w:rPr>
            <w:rStyle w:val="Hyperlink1"/>
            <w:rFonts w:ascii="Helvetica" w:hAnsi="Helvetica"/>
            <w:color w:val="393939"/>
            <w:shd w:val="clear" w:color="auto" w:fill="FFFFFF"/>
            <w:lang w:val="en-GB"/>
          </w:rPr>
          <w:t>NCP website</w:t>
        </w:r>
      </w:hyperlink>
      <w:r w:rsidRPr="00235C13">
        <w:rPr>
          <w:rFonts w:ascii="Helvetica" w:hAnsi="Helvetica"/>
          <w:color w:val="393939"/>
          <w:shd w:val="clear" w:color="auto" w:fill="FFFFFF"/>
          <w:lang w:val="en-GB"/>
        </w:rPr>
        <w:t>.</w:t>
      </w:r>
    </w:p>
    <w:p w14:paraId="45BD453C"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There are disabled parking spaces available at NCP Manchester Central. These are charged at NCP Manchester Central</w:t>
      </w:r>
      <w:r w:rsidRPr="00235C13">
        <w:rPr>
          <w:rFonts w:ascii="Helvetica" w:hAnsi="Helvetica"/>
          <w:color w:val="393939"/>
          <w:shd w:val="clear" w:color="auto" w:fill="FFFFFF"/>
          <w:rtl/>
          <w:lang w:val="en-GB"/>
        </w:rPr>
        <w:t>’</w:t>
      </w:r>
      <w:r w:rsidRPr="00235C13">
        <w:rPr>
          <w:rFonts w:ascii="Helvetica" w:hAnsi="Helvetica"/>
          <w:color w:val="393939"/>
          <w:shd w:val="clear" w:color="auto" w:fill="FFFFFF"/>
          <w:lang w:val="en-GB"/>
        </w:rPr>
        <w:t>s standard rates, with some discounted evening/ pre-booked rates available. See the NCP</w:t>
      </w:r>
      <w:r w:rsidRPr="00235C13">
        <w:rPr>
          <w:rFonts w:ascii="Helvetica" w:hAnsi="Helvetica"/>
          <w:color w:val="393939"/>
          <w:shd w:val="clear" w:color="auto" w:fill="FFFFFF"/>
          <w:rtl/>
          <w:lang w:val="en-GB"/>
        </w:rPr>
        <w:t>’</w:t>
      </w:r>
      <w:r w:rsidRPr="00235C13">
        <w:rPr>
          <w:rFonts w:ascii="Helvetica" w:hAnsi="Helvetica"/>
          <w:color w:val="393939"/>
          <w:shd w:val="clear" w:color="auto" w:fill="FFFFFF"/>
          <w:lang w:val="en-GB"/>
        </w:rPr>
        <w:t>s website for more information.</w:t>
      </w:r>
    </w:p>
    <w:p w14:paraId="714B58AA"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By Taxi</w:t>
      </w:r>
      <w:r w:rsidRPr="00235C13">
        <w:rPr>
          <w:rStyle w:val="Hyperlink1"/>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Taxis can be pre-booked to The Bridgewater Hall.  There is an accessible drop-off point located on Lower Mosley Street directly outside the main entrance of the Hall.</w:t>
      </w:r>
    </w:p>
    <w:p w14:paraId="729555DC"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lastRenderedPageBreak/>
        <w:t>Black cabs often wait outside the main entrance of the Hall at the end of performances and our security staff can assist with hailing one. Alternatively, the nearest taxi ranks are located on Windmill Street (outside Manchester Central) or Peter Street (outside the Midland Hotel).</w:t>
      </w:r>
    </w:p>
    <w:p w14:paraId="5A43210B" w14:textId="77777777" w:rsidR="002C5AF8" w:rsidRPr="00235C13" w:rsidRDefault="002C5AF8">
      <w:pPr>
        <w:pStyle w:val="Default"/>
        <w:spacing w:before="0" w:after="300" w:line="240" w:lineRule="auto"/>
        <w:rPr>
          <w:rFonts w:ascii="Helvetica" w:eastAsia="Helvetica" w:hAnsi="Helvetica" w:cs="Helvetica"/>
          <w:color w:val="393939"/>
          <w:shd w:val="clear" w:color="auto" w:fill="FFFFFF"/>
          <w:lang w:val="en-GB"/>
        </w:rPr>
      </w:pPr>
    </w:p>
    <w:p w14:paraId="5C578D9E" w14:textId="77777777" w:rsidR="002C5AF8" w:rsidRPr="00235C13" w:rsidRDefault="005B1BD0">
      <w:pPr>
        <w:pStyle w:val="Default"/>
        <w:spacing w:before="0" w:after="480" w:line="240" w:lineRule="auto"/>
        <w:rPr>
          <w:rFonts w:ascii="Helvetica" w:eastAsia="Helvetica" w:hAnsi="Helvetica" w:cs="Helvetica"/>
          <w:b/>
          <w:bCs/>
          <w:color w:val="393939"/>
          <w:sz w:val="37"/>
          <w:szCs w:val="37"/>
          <w:shd w:val="clear" w:color="auto" w:fill="FFFFFF"/>
          <w:lang w:val="en-GB"/>
        </w:rPr>
      </w:pPr>
      <w:r w:rsidRPr="00235C13">
        <w:rPr>
          <w:rFonts w:ascii="Helvetica" w:hAnsi="Helvetica"/>
          <w:b/>
          <w:bCs/>
          <w:color w:val="393939"/>
          <w:sz w:val="37"/>
          <w:szCs w:val="37"/>
          <w:shd w:val="clear" w:color="auto" w:fill="FFFFFF"/>
          <w:lang w:val="en-GB"/>
        </w:rPr>
        <w:t>Arrival at the Hall Guide</w:t>
      </w:r>
    </w:p>
    <w:p w14:paraId="25E0D272" w14:textId="77777777" w:rsidR="002C5AF8" w:rsidRPr="00235C13" w:rsidRDefault="005B1BD0">
      <w:pPr>
        <w:pStyle w:val="Default"/>
        <w:spacing w:before="0" w:after="300" w:line="240" w:lineRule="auto"/>
        <w:rPr>
          <w:rStyle w:val="None"/>
          <w:rFonts w:ascii="Helvetica" w:eastAsia="Helvetica" w:hAnsi="Helvetica" w:cs="Helvetica"/>
          <w:color w:val="393939"/>
          <w:shd w:val="clear" w:color="auto" w:fill="FFFFFF"/>
          <w:lang w:val="en-GB"/>
        </w:rPr>
      </w:pPr>
      <w:r w:rsidRPr="00235C13">
        <w:rPr>
          <w:rFonts w:ascii="Helvetica" w:hAnsi="Helvetica"/>
          <w:b/>
          <w:bCs/>
          <w:color w:val="393939"/>
          <w:shd w:val="clear" w:color="auto" w:fill="FFFFFF"/>
          <w:lang w:val="en-GB"/>
        </w:rPr>
        <w:t>Opening Times</w:t>
      </w:r>
    </w:p>
    <w:p w14:paraId="3CF63668"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Daytime</w:t>
      </w:r>
      <w:r w:rsidRPr="00235C13">
        <w:rPr>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Foyer: Monday to Friday 11.00am–3.00pm</w:t>
      </w:r>
      <w:r w:rsidRPr="00235C13">
        <w:rPr>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Box Office Counter: Monday to Friday 10.00am–5.00pm</w:t>
      </w:r>
      <w:r w:rsidRPr="00235C13">
        <w:rPr>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Box Office Counter: Saturday &amp; Sunday 2.00pm–5.00pm (concert days only)</w:t>
      </w:r>
    </w:p>
    <w:p w14:paraId="4C920933"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Concert Evenings</w:t>
      </w:r>
      <w:r w:rsidRPr="00235C13">
        <w:rPr>
          <w:rStyle w:val="Hyperlink1"/>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Foyer: 90 minutes before the concert start time</w:t>
      </w:r>
      <w:r w:rsidRPr="00235C13">
        <w:rPr>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150 minutes before the concert start time for pre-booked dining</w:t>
      </w:r>
      <w:r w:rsidRPr="00235C13">
        <w:rPr>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Box Office Counter: Open until 8.00pm or the start of the main act</w:t>
      </w:r>
    </w:p>
    <w:p w14:paraId="1977C611"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Arriving at the Venue</w:t>
      </w:r>
      <w:r w:rsidRPr="00235C13">
        <w:rPr>
          <w:rStyle w:val="Hyperlink1"/>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Entrance to the building for events is through the Hall</w:t>
      </w:r>
      <w:r w:rsidRPr="00235C13">
        <w:rPr>
          <w:rFonts w:ascii="Helvetica" w:hAnsi="Helvetica"/>
          <w:color w:val="393939"/>
          <w:shd w:val="clear" w:color="auto" w:fill="FFFFFF"/>
          <w:rtl/>
          <w:lang w:val="en-GB"/>
        </w:rPr>
        <w:t>’</w:t>
      </w:r>
      <w:r w:rsidRPr="00235C13">
        <w:rPr>
          <w:rFonts w:ascii="Helvetica" w:hAnsi="Helvetica"/>
          <w:color w:val="393939"/>
          <w:shd w:val="clear" w:color="auto" w:fill="FFFFFF"/>
          <w:lang w:val="en-GB"/>
        </w:rPr>
        <w:t>s main doors, located on Lower Mosley Street. Our Security team carry out bag checks outside this entrance and can answer any questions about the Hall or the event. They will be aware of any issues or additional needs you have informed us of prior to the event. Please provide your name or show a copy of any acknowledgement you have received from us.</w:t>
      </w:r>
    </w:p>
    <w:p w14:paraId="22F63A2B"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There are several items prohibited from the venue for security reasons; please see our </w:t>
      </w:r>
      <w:hyperlink r:id="rId16" w:history="1">
        <w:r w:rsidRPr="00235C13">
          <w:rPr>
            <w:rStyle w:val="Hyperlink1"/>
            <w:rFonts w:ascii="Helvetica" w:hAnsi="Helvetica"/>
            <w:color w:val="393939"/>
            <w:shd w:val="clear" w:color="auto" w:fill="FFFFFF"/>
            <w:lang w:val="en-GB"/>
          </w:rPr>
          <w:t>Security page</w:t>
        </w:r>
      </w:hyperlink>
      <w:r w:rsidRPr="00235C13">
        <w:rPr>
          <w:rFonts w:ascii="Helvetica" w:hAnsi="Helvetica"/>
          <w:color w:val="393939"/>
          <w:shd w:val="clear" w:color="auto" w:fill="FFFFFF"/>
          <w:lang w:val="en-GB"/>
        </w:rPr>
        <w:t> for a list of these. Exceptions will be made for patrons with access or medical requirements.</w:t>
      </w:r>
    </w:p>
    <w:p w14:paraId="5B223BBE"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Once you have entered the building, there will be stewarding staff in the foyer to guide and assist you further if required.</w:t>
      </w:r>
    </w:p>
    <w:p w14:paraId="4B5AC3BC" w14:textId="39BE3DE0"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 xml:space="preserve">The Box Office is in our main foyer, which offers </w:t>
      </w:r>
      <w:r w:rsidR="0081417D" w:rsidRPr="00235C13">
        <w:rPr>
          <w:rFonts w:ascii="Helvetica" w:hAnsi="Helvetica"/>
          <w:color w:val="393939"/>
          <w:shd w:val="clear" w:color="auto" w:fill="FFFFFF"/>
          <w:lang w:val="en-GB"/>
        </w:rPr>
        <w:t>fully</w:t>
      </w:r>
      <w:r w:rsidRPr="00235C13">
        <w:rPr>
          <w:rFonts w:ascii="Helvetica" w:hAnsi="Helvetica"/>
          <w:color w:val="393939"/>
          <w:shd w:val="clear" w:color="auto" w:fill="FFFFFF"/>
          <w:lang w:val="en-GB"/>
        </w:rPr>
        <w:t xml:space="preserve"> level access. </w:t>
      </w:r>
    </w:p>
    <w:p w14:paraId="7413E9B9"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On non-concert days, the Box Office is accessible via automatic sliding doors at the side of the building on Lower Mosley Street, as well as through the main entrance during the foyer opening times (as above). When the foyer is open, our information desk receptionist can direct you and answer any queries. When the foyer isn</w:t>
      </w:r>
      <w:r w:rsidRPr="00235C13">
        <w:rPr>
          <w:rFonts w:ascii="Helvetica" w:hAnsi="Helvetica"/>
          <w:color w:val="393939"/>
          <w:shd w:val="clear" w:color="auto" w:fill="FFFFFF"/>
          <w:rtl/>
          <w:lang w:val="en-GB"/>
        </w:rPr>
        <w:t>’</w:t>
      </w:r>
      <w:r w:rsidRPr="00235C13">
        <w:rPr>
          <w:rFonts w:ascii="Helvetica" w:hAnsi="Helvetica"/>
          <w:color w:val="393939"/>
          <w:shd w:val="clear" w:color="auto" w:fill="FFFFFF"/>
          <w:lang w:val="en-GB"/>
        </w:rPr>
        <w:t>t open, the Box Office counter staff will be available to assist you.</w:t>
      </w:r>
    </w:p>
    <w:p w14:paraId="3AFA43A9"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 xml:space="preserve">When collecting pre-booked tickets, there is no need to bring a printed booking confirmation – your surname and postcode will suffice.     </w:t>
      </w:r>
    </w:p>
    <w:p w14:paraId="2E028223" w14:textId="77777777" w:rsidR="002C5AF8" w:rsidRPr="00235C13" w:rsidRDefault="002C5AF8">
      <w:pPr>
        <w:pStyle w:val="Default"/>
        <w:spacing w:before="0" w:after="300" w:line="240" w:lineRule="auto"/>
        <w:rPr>
          <w:rFonts w:ascii="Helvetica" w:eastAsia="Helvetica" w:hAnsi="Helvetica" w:cs="Helvetica"/>
          <w:color w:val="393939"/>
          <w:shd w:val="clear" w:color="auto" w:fill="FFFFFF"/>
          <w:lang w:val="en-GB"/>
        </w:rPr>
      </w:pPr>
    </w:p>
    <w:p w14:paraId="31474717" w14:textId="77777777" w:rsidR="002C5AF8" w:rsidRPr="00235C13" w:rsidRDefault="005B1BD0">
      <w:pPr>
        <w:pStyle w:val="Default"/>
        <w:spacing w:before="0" w:after="480" w:line="240" w:lineRule="auto"/>
        <w:rPr>
          <w:rFonts w:ascii="Helvetica" w:eastAsia="Helvetica" w:hAnsi="Helvetica" w:cs="Helvetica"/>
          <w:b/>
          <w:bCs/>
          <w:color w:val="393939"/>
          <w:sz w:val="37"/>
          <w:szCs w:val="37"/>
          <w:shd w:val="clear" w:color="auto" w:fill="FFFFFF"/>
          <w:lang w:val="en-GB"/>
        </w:rPr>
      </w:pPr>
      <w:r w:rsidRPr="00235C13">
        <w:rPr>
          <w:rFonts w:ascii="Helvetica" w:hAnsi="Helvetica"/>
          <w:b/>
          <w:bCs/>
          <w:color w:val="393939"/>
          <w:sz w:val="37"/>
          <w:szCs w:val="37"/>
          <w:shd w:val="clear" w:color="auto" w:fill="FFFFFF"/>
          <w:lang w:val="en-GB"/>
        </w:rPr>
        <w:t>Toilets</w:t>
      </w:r>
    </w:p>
    <w:p w14:paraId="167F170C" w14:textId="16AE64F4"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lastRenderedPageBreak/>
        <w:t xml:space="preserve">There is one </w:t>
      </w:r>
      <w:r w:rsidR="00CE444E" w:rsidRPr="00235C13">
        <w:rPr>
          <w:rFonts w:ascii="Helvetica" w:hAnsi="Helvetica"/>
          <w:color w:val="393939"/>
          <w:shd w:val="clear" w:color="auto" w:fill="FFFFFF"/>
          <w:lang w:val="en-GB"/>
        </w:rPr>
        <w:t>gender neutral</w:t>
      </w:r>
      <w:r w:rsidRPr="00235C13">
        <w:rPr>
          <w:rFonts w:ascii="Helvetica" w:hAnsi="Helvetica"/>
          <w:color w:val="393939"/>
          <w:shd w:val="clear" w:color="auto" w:fill="FFFFFF"/>
          <w:lang w:val="en-GB"/>
        </w:rPr>
        <w:t xml:space="preserve"> accessible toilet available on each of the four floors of the building, with level access from the Auditorium. The facilities on Choir Circle level (level 2) feature a sliding door, with all other levels comprising accessible swing doors. On the Stalls level, the toilet can be found on the left of the building, easily accessible from the main entrance and Stalls Auditorium. The upper floors facilities are next to the lift. Staff will always be available to direct you to the nearest facility.</w:t>
      </w:r>
    </w:p>
    <w:p w14:paraId="24A3EB19" w14:textId="77777777" w:rsidR="002C5AF8" w:rsidRPr="00235C13" w:rsidRDefault="002C5AF8">
      <w:pPr>
        <w:pStyle w:val="Default"/>
        <w:spacing w:before="0" w:after="300" w:line="240" w:lineRule="auto"/>
        <w:rPr>
          <w:rFonts w:ascii="Helvetica" w:eastAsia="Helvetica" w:hAnsi="Helvetica" w:cs="Helvetica"/>
          <w:color w:val="393939"/>
          <w:shd w:val="clear" w:color="auto" w:fill="FFFFFF"/>
          <w:lang w:val="en-GB"/>
        </w:rPr>
      </w:pPr>
    </w:p>
    <w:p w14:paraId="3F7ED95A" w14:textId="77777777" w:rsidR="002C5AF8" w:rsidRPr="00235C13" w:rsidRDefault="005B1BD0">
      <w:pPr>
        <w:pStyle w:val="Default"/>
        <w:spacing w:before="0" w:after="480" w:line="240" w:lineRule="auto"/>
        <w:rPr>
          <w:rFonts w:ascii="Helvetica" w:eastAsia="Helvetica" w:hAnsi="Helvetica" w:cs="Helvetica"/>
          <w:b/>
          <w:bCs/>
          <w:color w:val="393939"/>
          <w:sz w:val="37"/>
          <w:szCs w:val="37"/>
          <w:shd w:val="clear" w:color="auto" w:fill="FFFFFF"/>
          <w:lang w:val="en-GB"/>
        </w:rPr>
      </w:pPr>
      <w:r w:rsidRPr="00235C13">
        <w:rPr>
          <w:rFonts w:ascii="Helvetica" w:hAnsi="Helvetica"/>
          <w:b/>
          <w:bCs/>
          <w:color w:val="393939"/>
          <w:sz w:val="37"/>
          <w:szCs w:val="37"/>
          <w:shd w:val="clear" w:color="auto" w:fill="FFFFFF"/>
          <w:lang w:val="en-GB"/>
        </w:rPr>
        <w:t>Customers with Medical Requirements</w:t>
      </w:r>
    </w:p>
    <w:p w14:paraId="00651F2D"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We understand some patrons may need to bring medicines, medical equipment, or food and drink with them to the Hall due to specific requirements, and are welcome to do so.</w:t>
      </w:r>
    </w:p>
    <w:p w14:paraId="4269ADC8"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We suggest contacting us prior to your visit for advice, prior written acknowledgement from the venue of your requirement, or if you have any concerns or questions. An email from the venue is the quickest way through the security process, with a list of exceptions issued to the security team when advance notice has been provided.</w:t>
      </w:r>
    </w:p>
    <w:p w14:paraId="6B3CA07B"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For patrons who require privacy to take medicines, use equipment etc. there is a first aid room available to use, please ask a member of staff.</w:t>
      </w:r>
    </w:p>
    <w:p w14:paraId="0FE57A35" w14:textId="77777777" w:rsidR="002C5AF8" w:rsidRPr="00235C13" w:rsidRDefault="002C5AF8">
      <w:pPr>
        <w:pStyle w:val="Default"/>
        <w:spacing w:before="0" w:after="300" w:line="240" w:lineRule="auto"/>
        <w:rPr>
          <w:rFonts w:ascii="Helvetica" w:eastAsia="Helvetica" w:hAnsi="Helvetica" w:cs="Helvetica"/>
          <w:color w:val="393939"/>
          <w:shd w:val="clear" w:color="auto" w:fill="FFFFFF"/>
          <w:lang w:val="en-GB"/>
        </w:rPr>
      </w:pPr>
    </w:p>
    <w:p w14:paraId="718E0FE7" w14:textId="77777777" w:rsidR="002C5AF8" w:rsidRPr="00235C13" w:rsidRDefault="005B1BD0">
      <w:pPr>
        <w:pStyle w:val="Default"/>
        <w:spacing w:before="0" w:after="480" w:line="240" w:lineRule="auto"/>
        <w:rPr>
          <w:rFonts w:ascii="Helvetica" w:eastAsia="Helvetica" w:hAnsi="Helvetica" w:cs="Helvetica"/>
          <w:b/>
          <w:bCs/>
          <w:color w:val="393939"/>
          <w:sz w:val="37"/>
          <w:szCs w:val="37"/>
          <w:shd w:val="clear" w:color="auto" w:fill="FFFFFF"/>
          <w:lang w:val="en-GB"/>
        </w:rPr>
      </w:pPr>
      <w:r w:rsidRPr="00235C13">
        <w:rPr>
          <w:rFonts w:ascii="Helvetica" w:hAnsi="Helvetica"/>
          <w:b/>
          <w:bCs/>
          <w:color w:val="393939"/>
          <w:sz w:val="37"/>
          <w:szCs w:val="37"/>
          <w:shd w:val="clear" w:color="auto" w:fill="FFFFFF"/>
          <w:lang w:val="en-GB"/>
        </w:rPr>
        <w:t>Access to Performances</w:t>
      </w:r>
    </w:p>
    <w:p w14:paraId="5FCEC512" w14:textId="77777777" w:rsidR="001C10AB" w:rsidRPr="00235C13" w:rsidRDefault="005B1BD0">
      <w:pPr>
        <w:pStyle w:val="Default"/>
        <w:spacing w:before="0" w:after="300" w:line="240" w:lineRule="auto"/>
        <w:rPr>
          <w:rStyle w:val="Hyperlink1"/>
          <w:rFonts w:ascii="Helvetica" w:hAnsi="Helvetica"/>
          <w:color w:val="393939"/>
          <w:shd w:val="clear" w:color="auto" w:fill="FFFFFF"/>
          <w:lang w:val="en-GB"/>
        </w:rPr>
      </w:pPr>
      <w:r w:rsidRPr="00235C13">
        <w:rPr>
          <w:rStyle w:val="Hyperlink1"/>
          <w:rFonts w:ascii="Helvetica" w:hAnsi="Helvetica"/>
          <w:color w:val="393939"/>
          <w:shd w:val="clear" w:color="auto" w:fill="FFFFFF"/>
          <w:lang w:val="en-GB"/>
        </w:rPr>
        <w:t>Assistance for Hearing Impaired Patrons</w:t>
      </w:r>
    </w:p>
    <w:p w14:paraId="7E95A466" w14:textId="1C15E62A" w:rsidR="00F3409F" w:rsidRPr="00235C13" w:rsidRDefault="000127B9" w:rsidP="00F3409F">
      <w:pPr>
        <w:pStyle w:val="Default"/>
        <w:spacing w:after="300"/>
        <w:rPr>
          <w:rStyle w:val="Hyperlink1"/>
          <w:rFonts w:ascii="Helvetica" w:hAnsi="Helvetica"/>
          <w:b w:val="0"/>
          <w:bCs w:val="0"/>
          <w:color w:val="393939"/>
          <w:shd w:val="clear" w:color="auto" w:fill="FFFFFF"/>
          <w:lang w:val="en-GB"/>
        </w:rPr>
      </w:pPr>
      <w:r w:rsidRPr="00235C13">
        <w:rPr>
          <w:rStyle w:val="Hyperlink1"/>
          <w:rFonts w:ascii="Helvetica" w:hAnsi="Helvetica"/>
          <w:b w:val="0"/>
          <w:bCs w:val="0"/>
          <w:color w:val="393939"/>
          <w:shd w:val="clear" w:color="auto" w:fill="FFFFFF"/>
          <w:lang w:val="en-GB"/>
        </w:rPr>
        <w:t xml:space="preserve">The Bridgewater </w:t>
      </w:r>
      <w:r w:rsidR="00E36882" w:rsidRPr="00235C13">
        <w:rPr>
          <w:rStyle w:val="Hyperlink1"/>
          <w:rFonts w:ascii="Helvetica" w:hAnsi="Helvetica"/>
          <w:b w:val="0"/>
          <w:bCs w:val="0"/>
          <w:color w:val="393939"/>
          <w:shd w:val="clear" w:color="auto" w:fill="FFFFFF"/>
          <w:lang w:val="en-GB"/>
        </w:rPr>
        <w:t>Hall is equipped with the Sennheiser Mobile</w:t>
      </w:r>
      <w:r w:rsidR="00C429EF" w:rsidRPr="00235C13">
        <w:rPr>
          <w:rStyle w:val="Hyperlink1"/>
          <w:rFonts w:ascii="Helvetica" w:hAnsi="Helvetica"/>
          <w:b w:val="0"/>
          <w:bCs w:val="0"/>
          <w:color w:val="393939"/>
          <w:shd w:val="clear" w:color="auto" w:fill="FFFFFF"/>
          <w:lang w:val="en-GB"/>
        </w:rPr>
        <w:t xml:space="preserve"> </w:t>
      </w:r>
      <w:r w:rsidR="00E36882" w:rsidRPr="00235C13">
        <w:rPr>
          <w:rStyle w:val="Hyperlink1"/>
          <w:rFonts w:ascii="Helvetica" w:hAnsi="Helvetica"/>
          <w:b w:val="0"/>
          <w:bCs w:val="0"/>
          <w:color w:val="393939"/>
          <w:shd w:val="clear" w:color="auto" w:fill="FFFFFF"/>
          <w:lang w:val="en-GB"/>
        </w:rPr>
        <w:t>Connect assisti</w:t>
      </w:r>
      <w:r w:rsidR="00A352E9" w:rsidRPr="00235C13">
        <w:rPr>
          <w:rStyle w:val="Hyperlink1"/>
          <w:rFonts w:ascii="Helvetica" w:hAnsi="Helvetica"/>
          <w:b w:val="0"/>
          <w:bCs w:val="0"/>
          <w:color w:val="393939"/>
          <w:shd w:val="clear" w:color="auto" w:fill="FFFFFF"/>
          <w:lang w:val="en-GB"/>
        </w:rPr>
        <w:t>ve listening system which</w:t>
      </w:r>
      <w:r w:rsidR="00F3409F" w:rsidRPr="00235C13">
        <w:rPr>
          <w:rStyle w:val="Hyperlink1"/>
          <w:rFonts w:ascii="Helvetica" w:hAnsi="Helvetica"/>
          <w:b w:val="0"/>
          <w:bCs w:val="0"/>
          <w:color w:val="393939"/>
          <w:shd w:val="clear" w:color="auto" w:fill="FFFFFF"/>
          <w:lang w:val="en-GB"/>
        </w:rPr>
        <w:t xml:space="preserve"> allows users to listen to a live feed of stage performances via headphones, a neck loop or compatible hearing aids from anywhere within the auditorium.</w:t>
      </w:r>
    </w:p>
    <w:p w14:paraId="6137F98C" w14:textId="5F11EFC6" w:rsidR="00F3409F" w:rsidRPr="00235C13" w:rsidRDefault="00F3409F" w:rsidP="00F3409F">
      <w:pPr>
        <w:pStyle w:val="Default"/>
        <w:spacing w:after="300"/>
        <w:rPr>
          <w:rStyle w:val="Hyperlink1"/>
          <w:rFonts w:ascii="Helvetica" w:hAnsi="Helvetica"/>
          <w:b w:val="0"/>
          <w:bCs w:val="0"/>
          <w:color w:val="393939"/>
          <w:u w:val="single"/>
          <w:shd w:val="clear" w:color="auto" w:fill="FFFFFF"/>
          <w:lang w:val="en-GB"/>
        </w:rPr>
      </w:pPr>
      <w:r w:rsidRPr="00235C13">
        <w:rPr>
          <w:rStyle w:val="Hyperlink1"/>
          <w:rFonts w:ascii="Helvetica" w:hAnsi="Helvetica"/>
          <w:b w:val="0"/>
          <w:bCs w:val="0"/>
          <w:color w:val="393939"/>
          <w:u w:val="single"/>
          <w:shd w:val="clear" w:color="auto" w:fill="FFFFFF"/>
          <w:lang w:val="en-GB"/>
        </w:rPr>
        <w:t xml:space="preserve">Step-by-Step Guide for Using Sennheiser </w:t>
      </w:r>
      <w:r w:rsidR="00905683" w:rsidRPr="00235C13">
        <w:rPr>
          <w:rStyle w:val="Hyperlink1"/>
          <w:rFonts w:ascii="Helvetica" w:hAnsi="Helvetica"/>
          <w:b w:val="0"/>
          <w:bCs w:val="0"/>
          <w:color w:val="393939"/>
          <w:u w:val="single"/>
          <w:shd w:val="clear" w:color="auto" w:fill="FFFFFF"/>
          <w:lang w:val="en-GB"/>
        </w:rPr>
        <w:t>Mobile Connect</w:t>
      </w:r>
      <w:r w:rsidR="00A352E9" w:rsidRPr="00235C13">
        <w:rPr>
          <w:rStyle w:val="Hyperlink1"/>
          <w:rFonts w:ascii="Helvetica" w:hAnsi="Helvetica"/>
          <w:b w:val="0"/>
          <w:bCs w:val="0"/>
          <w:color w:val="393939"/>
          <w:u w:val="single"/>
          <w:shd w:val="clear" w:color="auto" w:fill="FFFFFF"/>
          <w:lang w:val="en-GB"/>
        </w:rPr>
        <w:t>.</w:t>
      </w:r>
      <w:r w:rsidR="001556B2" w:rsidRPr="00235C13">
        <w:rPr>
          <w:rStyle w:val="Hyperlink1"/>
          <w:rFonts w:ascii="Helvetica" w:hAnsi="Helvetica"/>
          <w:b w:val="0"/>
          <w:bCs w:val="0"/>
          <w:color w:val="393939"/>
          <w:u w:val="single"/>
          <w:shd w:val="clear" w:color="auto" w:fill="FFFFFF"/>
          <w:lang w:val="en-GB"/>
        </w:rPr>
        <w:t>at The Bridgwater Hall</w:t>
      </w:r>
    </w:p>
    <w:p w14:paraId="3B6D6B31" w14:textId="79C9A36A" w:rsidR="00F3409F" w:rsidRPr="00235C13" w:rsidRDefault="00F3409F" w:rsidP="00F3409F">
      <w:pPr>
        <w:pStyle w:val="Default"/>
        <w:spacing w:after="300"/>
        <w:rPr>
          <w:rStyle w:val="Hyperlink1"/>
          <w:rFonts w:ascii="Helvetica" w:hAnsi="Helvetica"/>
          <w:b w:val="0"/>
          <w:bCs w:val="0"/>
          <w:color w:val="393939"/>
          <w:shd w:val="clear" w:color="auto" w:fill="FFFFFF"/>
          <w:lang w:val="en-GB"/>
        </w:rPr>
      </w:pPr>
      <w:r w:rsidRPr="00235C13">
        <w:rPr>
          <w:rStyle w:val="Hyperlink1"/>
          <w:rFonts w:ascii="Helvetica" w:hAnsi="Helvetica"/>
          <w:b w:val="0"/>
          <w:bCs w:val="0"/>
          <w:color w:val="393939"/>
          <w:shd w:val="clear" w:color="auto" w:fill="FFFFFF"/>
          <w:lang w:val="en-GB"/>
        </w:rPr>
        <w:t xml:space="preserve">1. Connect to the </w:t>
      </w:r>
      <w:r w:rsidR="00946674" w:rsidRPr="00235C13">
        <w:rPr>
          <w:rStyle w:val="Hyperlink1"/>
          <w:rFonts w:ascii="Helvetica" w:hAnsi="Helvetica"/>
          <w:b w:val="0"/>
          <w:bCs w:val="0"/>
          <w:color w:val="393939"/>
          <w:shd w:val="clear" w:color="auto" w:fill="FFFFFF"/>
          <w:lang w:val="en-GB"/>
        </w:rPr>
        <w:t>“</w:t>
      </w:r>
      <w:r w:rsidR="00432558" w:rsidRPr="00235C13">
        <w:rPr>
          <w:rStyle w:val="Hyperlink1"/>
          <w:rFonts w:ascii="Helvetica" w:hAnsi="Helvetica"/>
          <w:b w:val="0"/>
          <w:bCs w:val="0"/>
          <w:color w:val="393939"/>
          <w:shd w:val="clear" w:color="auto" w:fill="FFFFFF"/>
          <w:lang w:val="en-GB"/>
        </w:rPr>
        <w:t>Sennheiser mobile co</w:t>
      </w:r>
      <w:r w:rsidR="00946674" w:rsidRPr="00235C13">
        <w:rPr>
          <w:rStyle w:val="Hyperlink1"/>
          <w:rFonts w:ascii="Helvetica" w:hAnsi="Helvetica"/>
          <w:b w:val="0"/>
          <w:bCs w:val="0"/>
          <w:color w:val="393939"/>
          <w:shd w:val="clear" w:color="auto" w:fill="FFFFFF"/>
          <w:lang w:val="en-GB"/>
        </w:rPr>
        <w:t>n</w:t>
      </w:r>
      <w:r w:rsidR="00432558" w:rsidRPr="00235C13">
        <w:rPr>
          <w:rStyle w:val="Hyperlink1"/>
          <w:rFonts w:ascii="Helvetica" w:hAnsi="Helvetica"/>
          <w:b w:val="0"/>
          <w:bCs w:val="0"/>
          <w:color w:val="393939"/>
          <w:shd w:val="clear" w:color="auto" w:fill="FFFFFF"/>
          <w:lang w:val="en-GB"/>
        </w:rPr>
        <w:t>nect</w:t>
      </w:r>
      <w:r w:rsidR="00946674" w:rsidRPr="00235C13">
        <w:rPr>
          <w:rStyle w:val="Hyperlink1"/>
          <w:rFonts w:ascii="Helvetica" w:hAnsi="Helvetica"/>
          <w:b w:val="0"/>
          <w:bCs w:val="0"/>
          <w:color w:val="393939"/>
          <w:shd w:val="clear" w:color="auto" w:fill="FFFFFF"/>
          <w:lang w:val="en-GB"/>
        </w:rPr>
        <w:t>”</w:t>
      </w:r>
      <w:r w:rsidRPr="00235C13">
        <w:rPr>
          <w:rStyle w:val="Hyperlink1"/>
          <w:rFonts w:ascii="Helvetica" w:hAnsi="Helvetica"/>
          <w:b w:val="0"/>
          <w:bCs w:val="0"/>
          <w:color w:val="393939"/>
          <w:shd w:val="clear" w:color="auto" w:fill="FFFFFF"/>
          <w:lang w:val="en-GB"/>
        </w:rPr>
        <w:t xml:space="preserve"> Wi-Fi network</w:t>
      </w:r>
      <w:r w:rsidR="00D02506" w:rsidRPr="00235C13">
        <w:rPr>
          <w:rStyle w:val="Hyperlink1"/>
          <w:rFonts w:ascii="Helvetica" w:hAnsi="Helvetica"/>
          <w:b w:val="0"/>
          <w:bCs w:val="0"/>
          <w:color w:val="393939"/>
          <w:shd w:val="clear" w:color="auto" w:fill="FFFFFF"/>
          <w:lang w:val="en-GB"/>
        </w:rPr>
        <w:t xml:space="preserve"> on your smartphone</w:t>
      </w:r>
      <w:r w:rsidRPr="00235C13">
        <w:rPr>
          <w:rStyle w:val="Hyperlink1"/>
          <w:rFonts w:ascii="Helvetica" w:hAnsi="Helvetica"/>
          <w:b w:val="0"/>
          <w:bCs w:val="0"/>
          <w:color w:val="393939"/>
          <w:shd w:val="clear" w:color="auto" w:fill="FFFFFF"/>
          <w:lang w:val="en-GB"/>
        </w:rPr>
        <w:t>.</w:t>
      </w:r>
    </w:p>
    <w:p w14:paraId="368C768B" w14:textId="478F082D" w:rsidR="00F3409F" w:rsidRPr="00235C13" w:rsidRDefault="00F3409F" w:rsidP="00F3409F">
      <w:pPr>
        <w:pStyle w:val="Default"/>
        <w:spacing w:after="300"/>
        <w:rPr>
          <w:rStyle w:val="Hyperlink1"/>
          <w:rFonts w:ascii="Helvetica" w:hAnsi="Helvetica"/>
          <w:b w:val="0"/>
          <w:bCs w:val="0"/>
          <w:color w:val="393939"/>
          <w:shd w:val="clear" w:color="auto" w:fill="FFFFFF"/>
          <w:lang w:val="en-GB"/>
        </w:rPr>
      </w:pPr>
      <w:r w:rsidRPr="00235C13">
        <w:rPr>
          <w:rStyle w:val="Hyperlink1"/>
          <w:rFonts w:ascii="Helvetica" w:hAnsi="Helvetica"/>
          <w:b w:val="0"/>
          <w:bCs w:val="0"/>
          <w:color w:val="393939"/>
          <w:shd w:val="clear" w:color="auto" w:fill="FFFFFF"/>
          <w:lang w:val="en-GB"/>
        </w:rPr>
        <w:t>2. Download the "Sennheiser Mobile Connect App" from either the Apple App Store or Google Play</w:t>
      </w:r>
      <w:r w:rsidR="00946674" w:rsidRPr="00235C13">
        <w:rPr>
          <w:rStyle w:val="Hyperlink1"/>
          <w:rFonts w:ascii="Helvetica" w:hAnsi="Helvetica"/>
          <w:b w:val="0"/>
          <w:bCs w:val="0"/>
          <w:color w:val="393939"/>
          <w:shd w:val="clear" w:color="auto" w:fill="FFFFFF"/>
          <w:lang w:val="en-GB"/>
        </w:rPr>
        <w:t xml:space="preserve"> </w:t>
      </w:r>
      <w:r w:rsidRPr="00235C13">
        <w:rPr>
          <w:rStyle w:val="Hyperlink1"/>
          <w:rFonts w:ascii="Helvetica" w:hAnsi="Helvetica"/>
          <w:b w:val="0"/>
          <w:bCs w:val="0"/>
          <w:color w:val="393939"/>
          <w:shd w:val="clear" w:color="auto" w:fill="FFFFFF"/>
          <w:lang w:val="en-GB"/>
        </w:rPr>
        <w:t>store (free of charge).</w:t>
      </w:r>
    </w:p>
    <w:p w14:paraId="07EC8CC8" w14:textId="56F69472" w:rsidR="00F3409F" w:rsidRPr="00235C13" w:rsidRDefault="00F3409F" w:rsidP="00F3409F">
      <w:pPr>
        <w:pStyle w:val="Default"/>
        <w:spacing w:after="300"/>
        <w:rPr>
          <w:rStyle w:val="Hyperlink1"/>
          <w:rFonts w:ascii="Helvetica" w:hAnsi="Helvetica"/>
          <w:b w:val="0"/>
          <w:bCs w:val="0"/>
          <w:color w:val="393939"/>
          <w:shd w:val="clear" w:color="auto" w:fill="FFFFFF"/>
          <w:lang w:val="en-GB"/>
        </w:rPr>
      </w:pPr>
      <w:r w:rsidRPr="00235C13">
        <w:rPr>
          <w:rStyle w:val="Hyperlink1"/>
          <w:rFonts w:ascii="Helvetica" w:hAnsi="Helvetica"/>
          <w:b w:val="0"/>
          <w:bCs w:val="0"/>
          <w:color w:val="393939"/>
          <w:shd w:val="clear" w:color="auto" w:fill="FFFFFF"/>
          <w:lang w:val="en-GB"/>
        </w:rPr>
        <w:t>3. Launch the Mobile</w:t>
      </w:r>
      <w:r w:rsidR="00C758F4" w:rsidRPr="00235C13">
        <w:rPr>
          <w:rStyle w:val="Hyperlink1"/>
          <w:rFonts w:ascii="Helvetica" w:hAnsi="Helvetica"/>
          <w:b w:val="0"/>
          <w:bCs w:val="0"/>
          <w:color w:val="393939"/>
          <w:shd w:val="clear" w:color="auto" w:fill="FFFFFF"/>
          <w:lang w:val="en-GB"/>
        </w:rPr>
        <w:t xml:space="preserve"> </w:t>
      </w:r>
      <w:r w:rsidRPr="00235C13">
        <w:rPr>
          <w:rStyle w:val="Hyperlink1"/>
          <w:rFonts w:ascii="Helvetica" w:hAnsi="Helvetica"/>
          <w:b w:val="0"/>
          <w:bCs w:val="0"/>
          <w:color w:val="393939"/>
          <w:shd w:val="clear" w:color="auto" w:fill="FFFFFF"/>
          <w:lang w:val="en-GB"/>
        </w:rPr>
        <w:t>Connect App on your device.</w:t>
      </w:r>
    </w:p>
    <w:p w14:paraId="1C9B2FC5" w14:textId="01161318" w:rsidR="00F3409F" w:rsidRPr="00235C13" w:rsidRDefault="00F3409F" w:rsidP="00F3409F">
      <w:pPr>
        <w:pStyle w:val="Default"/>
        <w:spacing w:after="300"/>
        <w:rPr>
          <w:rStyle w:val="Hyperlink1"/>
          <w:rFonts w:ascii="Helvetica" w:hAnsi="Helvetica"/>
          <w:b w:val="0"/>
          <w:bCs w:val="0"/>
          <w:color w:val="393939"/>
          <w:shd w:val="clear" w:color="auto" w:fill="FFFFFF"/>
          <w:lang w:val="en-GB"/>
        </w:rPr>
      </w:pPr>
      <w:r w:rsidRPr="00235C13">
        <w:rPr>
          <w:rStyle w:val="Hyperlink1"/>
          <w:rFonts w:ascii="Helvetica" w:hAnsi="Helvetica"/>
          <w:b w:val="0"/>
          <w:bCs w:val="0"/>
          <w:color w:val="393939"/>
          <w:shd w:val="clear" w:color="auto" w:fill="FFFFFF"/>
          <w:lang w:val="en-GB"/>
        </w:rPr>
        <w:t>4. Scan the ‘</w:t>
      </w:r>
      <w:r w:rsidR="00D02506" w:rsidRPr="00235C13">
        <w:rPr>
          <w:rStyle w:val="Hyperlink1"/>
          <w:rFonts w:ascii="Helvetica" w:hAnsi="Helvetica"/>
          <w:b w:val="0"/>
          <w:bCs w:val="0"/>
          <w:color w:val="393939"/>
          <w:shd w:val="clear" w:color="auto" w:fill="FFFFFF"/>
          <w:lang w:val="en-GB"/>
        </w:rPr>
        <w:t>Mobile Connect</w:t>
      </w:r>
      <w:r w:rsidRPr="00235C13">
        <w:rPr>
          <w:rStyle w:val="Hyperlink1"/>
          <w:rFonts w:ascii="Helvetica" w:hAnsi="Helvetica"/>
          <w:b w:val="0"/>
          <w:bCs w:val="0"/>
          <w:color w:val="393939"/>
          <w:shd w:val="clear" w:color="auto" w:fill="FFFFFF"/>
          <w:lang w:val="en-GB"/>
        </w:rPr>
        <w:t>’ QR code (please ask a member of staff)</w:t>
      </w:r>
    </w:p>
    <w:p w14:paraId="5A6565A0" w14:textId="18B7B738" w:rsidR="00F3409F" w:rsidRPr="00235C13" w:rsidRDefault="00F3409F" w:rsidP="00F3409F">
      <w:pPr>
        <w:pStyle w:val="Default"/>
        <w:spacing w:after="300"/>
        <w:rPr>
          <w:rStyle w:val="Hyperlink1"/>
          <w:rFonts w:ascii="Helvetica" w:hAnsi="Helvetica"/>
          <w:b w:val="0"/>
          <w:bCs w:val="0"/>
          <w:color w:val="393939"/>
          <w:shd w:val="clear" w:color="auto" w:fill="FFFFFF"/>
          <w:lang w:val="en-GB"/>
        </w:rPr>
      </w:pPr>
      <w:r w:rsidRPr="00235C13">
        <w:rPr>
          <w:rStyle w:val="Hyperlink1"/>
          <w:rFonts w:ascii="Helvetica" w:hAnsi="Helvetica"/>
          <w:b w:val="0"/>
          <w:bCs w:val="0"/>
          <w:color w:val="393939"/>
          <w:shd w:val="clear" w:color="auto" w:fill="FFFFFF"/>
          <w:lang w:val="en-GB"/>
        </w:rPr>
        <w:t xml:space="preserve">5. Select the </w:t>
      </w:r>
      <w:r w:rsidR="008833E9" w:rsidRPr="00235C13">
        <w:rPr>
          <w:rStyle w:val="Hyperlink1"/>
          <w:rFonts w:ascii="Helvetica" w:hAnsi="Helvetica"/>
          <w:b w:val="0"/>
          <w:bCs w:val="0"/>
          <w:color w:val="393939"/>
          <w:shd w:val="clear" w:color="auto" w:fill="FFFFFF"/>
          <w:lang w:val="en-GB"/>
        </w:rPr>
        <w:t>“Bridgewater Hall Auditorium</w:t>
      </w:r>
      <w:r w:rsidR="00EF4B64" w:rsidRPr="00235C13">
        <w:rPr>
          <w:rStyle w:val="Hyperlink1"/>
          <w:rFonts w:ascii="Helvetica" w:hAnsi="Helvetica"/>
          <w:b w:val="0"/>
          <w:bCs w:val="0"/>
          <w:color w:val="393939"/>
          <w:shd w:val="clear" w:color="auto" w:fill="FFFFFF"/>
          <w:lang w:val="en-GB"/>
        </w:rPr>
        <w:t>”</w:t>
      </w:r>
      <w:r w:rsidRPr="00235C13">
        <w:rPr>
          <w:rStyle w:val="Hyperlink1"/>
          <w:rFonts w:ascii="Helvetica" w:hAnsi="Helvetica"/>
          <w:b w:val="0"/>
          <w:bCs w:val="0"/>
          <w:color w:val="393939"/>
          <w:shd w:val="clear" w:color="auto" w:fill="FFFFFF"/>
          <w:lang w:val="en-GB"/>
        </w:rPr>
        <w:t xml:space="preserve"> channel</w:t>
      </w:r>
    </w:p>
    <w:p w14:paraId="46D6493A" w14:textId="11CFF983" w:rsidR="005015DA" w:rsidRPr="00235C13" w:rsidRDefault="00F3409F" w:rsidP="00F3409F">
      <w:pPr>
        <w:pStyle w:val="Default"/>
        <w:spacing w:before="0" w:after="300" w:line="240" w:lineRule="auto"/>
        <w:rPr>
          <w:rStyle w:val="Hyperlink1"/>
          <w:rFonts w:ascii="Helvetica" w:hAnsi="Helvetica"/>
          <w:b w:val="0"/>
          <w:bCs w:val="0"/>
          <w:color w:val="393939"/>
          <w:shd w:val="clear" w:color="auto" w:fill="FFFFFF"/>
          <w:lang w:val="en-GB"/>
        </w:rPr>
      </w:pPr>
      <w:r w:rsidRPr="00235C13">
        <w:rPr>
          <w:rStyle w:val="Hyperlink1"/>
          <w:rFonts w:ascii="Helvetica" w:hAnsi="Helvetica"/>
          <w:b w:val="0"/>
          <w:bCs w:val="0"/>
          <w:color w:val="393939"/>
          <w:shd w:val="clear" w:color="auto" w:fill="FFFFFF"/>
          <w:lang w:val="en-GB"/>
        </w:rPr>
        <w:t xml:space="preserve">6. Listen through </w:t>
      </w:r>
      <w:r w:rsidR="00A04097" w:rsidRPr="00235C13">
        <w:rPr>
          <w:rStyle w:val="Hyperlink1"/>
          <w:rFonts w:ascii="Helvetica" w:hAnsi="Helvetica"/>
          <w:b w:val="0"/>
          <w:bCs w:val="0"/>
          <w:color w:val="393939"/>
          <w:shd w:val="clear" w:color="auto" w:fill="FFFFFF"/>
          <w:lang w:val="en-GB"/>
        </w:rPr>
        <w:t xml:space="preserve">your usual </w:t>
      </w:r>
      <w:r w:rsidRPr="00235C13">
        <w:rPr>
          <w:rStyle w:val="Hyperlink1"/>
          <w:rFonts w:ascii="Helvetica" w:hAnsi="Helvetica"/>
          <w:b w:val="0"/>
          <w:bCs w:val="0"/>
          <w:color w:val="393939"/>
          <w:shd w:val="clear" w:color="auto" w:fill="FFFFFF"/>
          <w:lang w:val="en-GB"/>
        </w:rPr>
        <w:t>wired headphones, neck loop</w:t>
      </w:r>
      <w:r w:rsidR="00975021" w:rsidRPr="00235C13">
        <w:rPr>
          <w:rStyle w:val="Hyperlink1"/>
          <w:rFonts w:ascii="Helvetica" w:hAnsi="Helvetica"/>
          <w:b w:val="0"/>
          <w:bCs w:val="0"/>
          <w:color w:val="393939"/>
          <w:shd w:val="clear" w:color="auto" w:fill="FFFFFF"/>
          <w:lang w:val="en-GB"/>
        </w:rPr>
        <w:t>,</w:t>
      </w:r>
      <w:r w:rsidRPr="00235C13">
        <w:rPr>
          <w:rStyle w:val="Hyperlink1"/>
          <w:rFonts w:ascii="Helvetica" w:hAnsi="Helvetica"/>
          <w:b w:val="0"/>
          <w:bCs w:val="0"/>
          <w:color w:val="393939"/>
          <w:shd w:val="clear" w:color="auto" w:fill="FFFFFF"/>
          <w:lang w:val="en-GB"/>
        </w:rPr>
        <w:t xml:space="preserve"> or Bluetooth</w:t>
      </w:r>
      <w:r w:rsidR="00E36882" w:rsidRPr="00235C13">
        <w:rPr>
          <w:rStyle w:val="Hyperlink1"/>
          <w:rFonts w:ascii="Helvetica" w:hAnsi="Helvetica"/>
          <w:b w:val="0"/>
          <w:bCs w:val="0"/>
          <w:color w:val="393939"/>
          <w:shd w:val="clear" w:color="auto" w:fill="FFFFFF"/>
          <w:lang w:val="en-GB"/>
        </w:rPr>
        <w:t xml:space="preserve"> listening system</w:t>
      </w:r>
      <w:r w:rsidR="005015DA" w:rsidRPr="00235C13">
        <w:rPr>
          <w:rStyle w:val="Hyperlink1"/>
          <w:rFonts w:ascii="Helvetica" w:hAnsi="Helvetica"/>
          <w:b w:val="0"/>
          <w:bCs w:val="0"/>
          <w:color w:val="393939"/>
          <w:shd w:val="clear" w:color="auto" w:fill="FFFFFF"/>
          <w:lang w:val="en-GB"/>
        </w:rPr>
        <w:t xml:space="preserve">. </w:t>
      </w:r>
    </w:p>
    <w:p w14:paraId="72050A26" w14:textId="23C38564" w:rsidR="002C5AF8" w:rsidRPr="00235C13" w:rsidRDefault="00066F34">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lastRenderedPageBreak/>
        <w:t>A l</w:t>
      </w:r>
      <w:r w:rsidR="00C51C49" w:rsidRPr="00235C13">
        <w:rPr>
          <w:rFonts w:ascii="Helvetica" w:hAnsi="Helvetica"/>
          <w:color w:val="393939"/>
          <w:shd w:val="clear" w:color="auto" w:fill="FFFFFF"/>
          <w:lang w:val="en-GB"/>
        </w:rPr>
        <w:t xml:space="preserve">imited area </w:t>
      </w:r>
      <w:r w:rsidR="004F329A" w:rsidRPr="00235C13">
        <w:rPr>
          <w:rFonts w:ascii="Helvetica" w:hAnsi="Helvetica"/>
          <w:color w:val="393939"/>
          <w:shd w:val="clear" w:color="auto" w:fill="FFFFFF"/>
          <w:lang w:val="en-GB"/>
        </w:rPr>
        <w:t>of</w:t>
      </w:r>
      <w:r w:rsidR="00C51C49" w:rsidRPr="00235C13">
        <w:rPr>
          <w:rFonts w:ascii="Helvetica" w:hAnsi="Helvetica"/>
          <w:color w:val="393939"/>
          <w:shd w:val="clear" w:color="auto" w:fill="FFFFFF"/>
          <w:lang w:val="en-GB"/>
        </w:rPr>
        <w:t xml:space="preserve"> the </w:t>
      </w:r>
      <w:r w:rsidR="005B1BD0" w:rsidRPr="00235C13">
        <w:rPr>
          <w:rFonts w:ascii="Helvetica" w:hAnsi="Helvetica"/>
          <w:color w:val="393939"/>
          <w:shd w:val="clear" w:color="auto" w:fill="FFFFFF"/>
          <w:lang w:val="en-GB"/>
        </w:rPr>
        <w:t xml:space="preserve">Auditorium </w:t>
      </w:r>
      <w:r w:rsidR="001E0636" w:rsidRPr="00235C13">
        <w:rPr>
          <w:rFonts w:ascii="Helvetica" w:hAnsi="Helvetica"/>
          <w:color w:val="393939"/>
          <w:shd w:val="clear" w:color="auto" w:fill="FFFFFF"/>
          <w:lang w:val="en-GB"/>
        </w:rPr>
        <w:t xml:space="preserve">is </w:t>
      </w:r>
      <w:r w:rsidR="00103396" w:rsidRPr="00235C13">
        <w:rPr>
          <w:rFonts w:ascii="Helvetica" w:hAnsi="Helvetica"/>
          <w:color w:val="393939"/>
          <w:shd w:val="clear" w:color="auto" w:fill="FFFFFF"/>
          <w:lang w:val="en-GB"/>
        </w:rPr>
        <w:t xml:space="preserve">also </w:t>
      </w:r>
      <w:r w:rsidR="001E0636" w:rsidRPr="00235C13">
        <w:rPr>
          <w:rFonts w:ascii="Helvetica" w:hAnsi="Helvetica"/>
          <w:color w:val="393939"/>
          <w:shd w:val="clear" w:color="auto" w:fill="FFFFFF"/>
          <w:lang w:val="en-GB"/>
        </w:rPr>
        <w:t>equipped with</w:t>
      </w:r>
      <w:r w:rsidR="005B1BD0" w:rsidRPr="00235C13">
        <w:rPr>
          <w:rFonts w:ascii="Helvetica" w:hAnsi="Helvetica"/>
          <w:color w:val="393939"/>
          <w:shd w:val="clear" w:color="auto" w:fill="FFFFFF"/>
          <w:lang w:val="en-GB"/>
        </w:rPr>
        <w:t xml:space="preserve"> a Sennheiser infrared hearing system, contact the Box Office for more details on booking tickets covered by th</w:t>
      </w:r>
      <w:r w:rsidR="001E0636" w:rsidRPr="00235C13">
        <w:rPr>
          <w:rFonts w:ascii="Helvetica" w:hAnsi="Helvetica"/>
          <w:color w:val="393939"/>
          <w:shd w:val="clear" w:color="auto" w:fill="FFFFFF"/>
          <w:lang w:val="en-GB"/>
        </w:rPr>
        <w:t>is</w:t>
      </w:r>
      <w:r w:rsidR="005B1BD0" w:rsidRPr="00235C13">
        <w:rPr>
          <w:rFonts w:ascii="Helvetica" w:hAnsi="Helvetica"/>
          <w:color w:val="393939"/>
          <w:shd w:val="clear" w:color="auto" w:fill="FFFFFF"/>
          <w:lang w:val="en-GB"/>
        </w:rPr>
        <w:t xml:space="preserve"> system.</w:t>
      </w:r>
    </w:p>
    <w:p w14:paraId="4663501C" w14:textId="48D75150"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We offer three types of receivers</w:t>
      </w:r>
      <w:r w:rsidR="00BD3F8A" w:rsidRPr="00235C13">
        <w:rPr>
          <w:rFonts w:ascii="Helvetica" w:hAnsi="Helvetica"/>
          <w:color w:val="393939"/>
          <w:shd w:val="clear" w:color="auto" w:fill="FFFFFF"/>
          <w:lang w:val="en-GB"/>
        </w:rPr>
        <w:t xml:space="preserve"> for use with this system</w:t>
      </w:r>
      <w:r w:rsidRPr="00235C13">
        <w:rPr>
          <w:rFonts w:ascii="Helvetica" w:hAnsi="Helvetica"/>
          <w:color w:val="393939"/>
          <w:shd w:val="clear" w:color="auto" w:fill="FFFFFF"/>
          <w:lang w:val="en-GB"/>
        </w:rPr>
        <w:t>:</w:t>
      </w:r>
    </w:p>
    <w:p w14:paraId="6B052932" w14:textId="77777777" w:rsidR="002C5AF8" w:rsidRPr="00235C13" w:rsidRDefault="005B1BD0">
      <w:pPr>
        <w:pStyle w:val="Default"/>
        <w:numPr>
          <w:ilvl w:val="0"/>
          <w:numId w:val="2"/>
        </w:numPr>
        <w:spacing w:before="0" w:after="168" w:line="240" w:lineRule="auto"/>
        <w:rPr>
          <w:rFonts w:ascii="Helvetica" w:hAnsi="Helvetica"/>
          <w:color w:val="393939"/>
          <w:shd w:val="clear" w:color="auto" w:fill="FFFFFF"/>
          <w:lang w:val="en-GB"/>
        </w:rPr>
      </w:pPr>
      <w:r w:rsidRPr="00235C13">
        <w:rPr>
          <w:rFonts w:ascii="Helvetica" w:hAnsi="Helvetica"/>
          <w:color w:val="393939"/>
          <w:shd w:val="clear" w:color="auto" w:fill="FFFFFF"/>
          <w:lang w:val="en-GB"/>
        </w:rPr>
        <w:t>Stethoscope receivers, for patrons with impaired hearing</w:t>
      </w:r>
    </w:p>
    <w:p w14:paraId="400A5A00" w14:textId="77777777" w:rsidR="002C5AF8" w:rsidRPr="00235C13" w:rsidRDefault="005B1BD0">
      <w:pPr>
        <w:pStyle w:val="Default"/>
        <w:numPr>
          <w:ilvl w:val="0"/>
          <w:numId w:val="2"/>
        </w:numPr>
        <w:spacing w:before="0" w:after="168" w:line="240" w:lineRule="auto"/>
        <w:rPr>
          <w:rFonts w:ascii="Helvetica" w:hAnsi="Helvetica"/>
          <w:color w:val="393939"/>
          <w:shd w:val="clear" w:color="auto" w:fill="FFFFFF"/>
          <w:lang w:val="en-GB"/>
        </w:rPr>
      </w:pPr>
      <w:r w:rsidRPr="00235C13">
        <w:rPr>
          <w:rFonts w:ascii="Helvetica" w:hAnsi="Helvetica"/>
          <w:color w:val="393939"/>
          <w:shd w:val="clear" w:color="auto" w:fill="FFFFFF"/>
          <w:lang w:val="en-GB"/>
        </w:rPr>
        <w:t>Necklet induction couplers, for use with switchable hearing aids</w:t>
      </w:r>
    </w:p>
    <w:p w14:paraId="682B8F22" w14:textId="77777777" w:rsidR="002C5AF8" w:rsidRPr="00235C13" w:rsidRDefault="005B1BD0">
      <w:pPr>
        <w:pStyle w:val="Default"/>
        <w:numPr>
          <w:ilvl w:val="0"/>
          <w:numId w:val="2"/>
        </w:numPr>
        <w:spacing w:before="0" w:after="168" w:line="240" w:lineRule="auto"/>
        <w:rPr>
          <w:rFonts w:ascii="Helvetica" w:hAnsi="Helvetica"/>
          <w:color w:val="393939"/>
          <w:shd w:val="clear" w:color="auto" w:fill="FFFFFF"/>
          <w:lang w:val="en-GB"/>
        </w:rPr>
      </w:pPr>
      <w:r w:rsidRPr="00235C13">
        <w:rPr>
          <w:rFonts w:ascii="Helvetica" w:hAnsi="Helvetica"/>
          <w:color w:val="393939"/>
          <w:shd w:val="clear" w:color="auto" w:fill="FFFFFF"/>
          <w:lang w:val="en-GB"/>
        </w:rPr>
        <w:t>Earpiece receivers, for use with digital in ear hearing aids</w:t>
      </w:r>
    </w:p>
    <w:p w14:paraId="6A1F0316" w14:textId="5A371438"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These are all available from the cloakroom on the Stalls foyer. The cloakroom attendant will advise on the appropriate receiver and use of the system.</w:t>
      </w:r>
      <w:r w:rsidR="009F6D9B" w:rsidRPr="00235C13">
        <w:rPr>
          <w:rFonts w:ascii="Helvetica" w:hAnsi="Helvetica"/>
          <w:color w:val="393939"/>
          <w:shd w:val="clear" w:color="auto" w:fill="FFFFFF"/>
          <w:lang w:val="en-GB"/>
        </w:rPr>
        <w:t xml:space="preserve"> This syste</w:t>
      </w:r>
      <w:r w:rsidR="00691922" w:rsidRPr="00235C13">
        <w:rPr>
          <w:rFonts w:ascii="Helvetica" w:hAnsi="Helvetica"/>
          <w:color w:val="393939"/>
          <w:shd w:val="clear" w:color="auto" w:fill="FFFFFF"/>
          <w:lang w:val="en-GB"/>
        </w:rPr>
        <w:t>m does not work with Bluetooth enabled hearing aids.</w:t>
      </w:r>
    </w:p>
    <w:p w14:paraId="42C646DF"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The Box Office and Cloakroom counters are all fitted with loop systems.</w:t>
      </w:r>
    </w:p>
    <w:p w14:paraId="4B99B7B8"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Style w:val="Hyperlink1"/>
          <w:rFonts w:ascii="Helvetica" w:hAnsi="Helvetica"/>
          <w:color w:val="393939"/>
          <w:shd w:val="clear" w:color="auto" w:fill="FFFFFF"/>
          <w:lang w:val="en-GB"/>
        </w:rPr>
        <w:t>Other Assistance</w:t>
      </w:r>
      <w:r w:rsidRPr="00235C13">
        <w:rPr>
          <w:rStyle w:val="Hyperlink1"/>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If you have any specific requests for a performance, such as the use of British Sign Language Interpretation and Captioning, please contact us.</w:t>
      </w:r>
    </w:p>
    <w:p w14:paraId="6329FE76" w14:textId="77777777" w:rsidR="002C5AF8" w:rsidRPr="00235C13" w:rsidRDefault="005B1BD0">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 xml:space="preserve">To allow us to make any reasonable adjustments and provide additional resources, please give </w:t>
      </w:r>
      <w:r w:rsidR="004642E2" w:rsidRPr="00235C13">
        <w:rPr>
          <w:rFonts w:ascii="Helvetica" w:hAnsi="Helvetica"/>
          <w:color w:val="393939"/>
          <w:shd w:val="clear" w:color="auto" w:fill="FFFFFF"/>
          <w:lang w:val="en-GB"/>
        </w:rPr>
        <w:t>6</w:t>
      </w:r>
      <w:r w:rsidRPr="00235C13">
        <w:rPr>
          <w:rFonts w:ascii="Helvetica" w:hAnsi="Helvetica"/>
          <w:color w:val="393939"/>
          <w:shd w:val="clear" w:color="auto" w:fill="FFFFFF"/>
          <w:lang w:val="en-GB"/>
        </w:rPr>
        <w:t xml:space="preserve"> weeks</w:t>
      </w:r>
      <w:r w:rsidRPr="00235C13">
        <w:rPr>
          <w:rFonts w:ascii="Helvetica" w:hAnsi="Helvetica"/>
          <w:color w:val="393939"/>
          <w:shd w:val="clear" w:color="auto" w:fill="FFFFFF"/>
          <w:rtl/>
          <w:lang w:val="en-GB"/>
        </w:rPr>
        <w:t xml:space="preserve">’ </w:t>
      </w:r>
      <w:r w:rsidRPr="00235C13">
        <w:rPr>
          <w:rFonts w:ascii="Helvetica" w:hAnsi="Helvetica"/>
          <w:color w:val="393939"/>
          <w:shd w:val="clear" w:color="auto" w:fill="FFFFFF"/>
          <w:lang w:val="en-GB"/>
        </w:rPr>
        <w:t>prior notice to the event date.</w:t>
      </w:r>
    </w:p>
    <w:p w14:paraId="269FCF5D" w14:textId="77777777" w:rsidR="00A168E4" w:rsidRPr="00235C13" w:rsidRDefault="005B1BD0">
      <w:pPr>
        <w:pStyle w:val="Default"/>
        <w:spacing w:before="0" w:after="300" w:line="240" w:lineRule="auto"/>
        <w:rPr>
          <w:rFonts w:ascii="Helvetica" w:hAnsi="Helvetica"/>
          <w:color w:val="393939"/>
          <w:shd w:val="clear" w:color="auto" w:fill="FFFFFF"/>
          <w:lang w:val="en-GB"/>
        </w:rPr>
      </w:pPr>
      <w:r w:rsidRPr="00235C13">
        <w:rPr>
          <w:rStyle w:val="Hyperlink1"/>
          <w:rFonts w:ascii="Helvetica" w:hAnsi="Helvetica"/>
          <w:color w:val="393939"/>
          <w:shd w:val="clear" w:color="auto" w:fill="FFFFFF"/>
          <w:lang w:val="en-GB"/>
        </w:rPr>
        <w:t>Relaxed and other accessible performances</w:t>
      </w:r>
      <w:r w:rsidRPr="00235C13">
        <w:rPr>
          <w:rStyle w:val="Hyperlink1"/>
          <w:rFonts w:ascii="Helvetica" w:eastAsia="Helvetica" w:hAnsi="Helvetica" w:cs="Helvetica"/>
          <w:color w:val="393939"/>
          <w:shd w:val="clear" w:color="auto" w:fill="FFFFFF"/>
          <w:lang w:val="en-GB"/>
        </w:rPr>
        <w:br/>
      </w:r>
      <w:r w:rsidRPr="00235C13">
        <w:rPr>
          <w:rFonts w:ascii="Helvetica" w:hAnsi="Helvetica"/>
          <w:color w:val="393939"/>
          <w:shd w:val="clear" w:color="auto" w:fill="FFFFFF"/>
          <w:lang w:val="en-GB"/>
        </w:rPr>
        <w:t>The Bridgewater Hall offers a range of relaxed/accessible events. All of the events programmed by our Learning and Participation department (including concerts, workshops, community choirs and more) are relaxed. Some of these are targeted to specific audiences; please </w:t>
      </w:r>
      <w:hyperlink r:id="rId17" w:history="1">
        <w:r w:rsidRPr="00235C13">
          <w:rPr>
            <w:rStyle w:val="Hyperlink1"/>
            <w:rFonts w:ascii="Helvetica" w:hAnsi="Helvetica"/>
            <w:color w:val="393939"/>
            <w:shd w:val="clear" w:color="auto" w:fill="FFFFFF"/>
            <w:lang w:val="en-GB"/>
          </w:rPr>
          <w:t>contact us</w:t>
        </w:r>
      </w:hyperlink>
      <w:r w:rsidRPr="00235C13">
        <w:rPr>
          <w:rFonts w:ascii="Helvetica" w:hAnsi="Helvetica"/>
          <w:color w:val="393939"/>
          <w:shd w:val="clear" w:color="auto" w:fill="FFFFFF"/>
          <w:lang w:val="en-GB"/>
        </w:rPr>
        <w:t> for more details.</w:t>
      </w:r>
    </w:p>
    <w:p w14:paraId="5C61FADA" w14:textId="0CBD36B0" w:rsidR="000433DE" w:rsidRPr="00235C13" w:rsidRDefault="00D56CE7" w:rsidP="005427F4">
      <w:pPr>
        <w:pStyle w:val="Default"/>
        <w:spacing w:before="0" w:after="300" w:line="240" w:lineRule="auto"/>
        <w:rPr>
          <w:rFonts w:ascii="Helvetica" w:hAnsi="Helvetica"/>
          <w:color w:val="393939"/>
          <w:shd w:val="clear" w:color="auto" w:fill="FFFFFF"/>
          <w:lang w:val="en-GB"/>
        </w:rPr>
      </w:pPr>
      <w:r w:rsidRPr="00235C13">
        <w:rPr>
          <w:rFonts w:ascii="Helvetica" w:hAnsi="Helvetica"/>
          <w:color w:val="393939"/>
          <w:shd w:val="clear" w:color="auto" w:fill="FFFFFF"/>
          <w:lang w:val="en-GB"/>
        </w:rPr>
        <w:t xml:space="preserve">On all </w:t>
      </w:r>
      <w:r w:rsidR="00793E67" w:rsidRPr="00235C13">
        <w:rPr>
          <w:rFonts w:ascii="Helvetica" w:hAnsi="Helvetica"/>
          <w:color w:val="393939"/>
          <w:shd w:val="clear" w:color="auto" w:fill="FFFFFF"/>
          <w:lang w:val="en-GB"/>
        </w:rPr>
        <w:t>performances, f</w:t>
      </w:r>
      <w:r w:rsidR="00BD22BA" w:rsidRPr="00235C13">
        <w:rPr>
          <w:rFonts w:ascii="Helvetica" w:hAnsi="Helvetica"/>
          <w:color w:val="393939"/>
          <w:shd w:val="clear" w:color="auto" w:fill="FFFFFF"/>
          <w:lang w:val="en-GB"/>
        </w:rPr>
        <w:t xml:space="preserve">oam earplugs </w:t>
      </w:r>
      <w:r w:rsidR="00F1164C" w:rsidRPr="00235C13">
        <w:rPr>
          <w:rFonts w:ascii="Helvetica" w:hAnsi="Helvetica"/>
          <w:color w:val="393939"/>
          <w:shd w:val="clear" w:color="auto" w:fill="FFFFFF"/>
          <w:lang w:val="en-GB"/>
        </w:rPr>
        <w:t>are availabl</w:t>
      </w:r>
      <w:r w:rsidR="00793E67" w:rsidRPr="00235C13">
        <w:rPr>
          <w:rFonts w:ascii="Helvetica" w:hAnsi="Helvetica"/>
          <w:color w:val="393939"/>
          <w:shd w:val="clear" w:color="auto" w:fill="FFFFFF"/>
          <w:lang w:val="en-GB"/>
        </w:rPr>
        <w:t>e</w:t>
      </w:r>
      <w:r w:rsidR="00F1164C" w:rsidRPr="00235C13">
        <w:rPr>
          <w:rFonts w:ascii="Helvetica" w:hAnsi="Helvetica"/>
          <w:color w:val="393939"/>
          <w:shd w:val="clear" w:color="auto" w:fill="FFFFFF"/>
          <w:lang w:val="en-GB"/>
        </w:rPr>
        <w:t xml:space="preserve"> for those who </w:t>
      </w:r>
      <w:r w:rsidR="00373F6E" w:rsidRPr="00235C13">
        <w:rPr>
          <w:rFonts w:ascii="Helvetica" w:hAnsi="Helvetica"/>
          <w:color w:val="393939"/>
          <w:shd w:val="clear" w:color="auto" w:fill="FFFFFF"/>
          <w:lang w:val="en-GB"/>
        </w:rPr>
        <w:t>might require them</w:t>
      </w:r>
      <w:r w:rsidR="000433DE" w:rsidRPr="00235C13">
        <w:rPr>
          <w:rFonts w:ascii="Helvetica" w:hAnsi="Helvetica"/>
          <w:color w:val="393939"/>
          <w:shd w:val="clear" w:color="auto" w:fill="FFFFFF"/>
          <w:lang w:val="en-GB"/>
        </w:rPr>
        <w:t>. W</w:t>
      </w:r>
      <w:r w:rsidR="00373F6E" w:rsidRPr="00235C13">
        <w:rPr>
          <w:rFonts w:ascii="Helvetica" w:hAnsi="Helvetica"/>
          <w:color w:val="393939"/>
          <w:shd w:val="clear" w:color="auto" w:fill="FFFFFF"/>
          <w:lang w:val="en-GB"/>
        </w:rPr>
        <w:t>e</w:t>
      </w:r>
      <w:r w:rsidR="0067271B" w:rsidRPr="00235C13">
        <w:rPr>
          <w:rFonts w:ascii="Helvetica" w:hAnsi="Helvetica"/>
          <w:color w:val="393939"/>
          <w:shd w:val="clear" w:color="auto" w:fill="FFFFFF"/>
          <w:lang w:val="en-GB"/>
        </w:rPr>
        <w:t xml:space="preserve"> </w:t>
      </w:r>
      <w:r w:rsidR="00373F6E" w:rsidRPr="00235C13">
        <w:rPr>
          <w:rFonts w:ascii="Helvetica" w:hAnsi="Helvetica"/>
          <w:color w:val="393939"/>
          <w:shd w:val="clear" w:color="auto" w:fill="FFFFFF"/>
          <w:lang w:val="en-GB"/>
        </w:rPr>
        <w:t>also have ear defenders</w:t>
      </w:r>
      <w:r w:rsidRPr="00235C13">
        <w:rPr>
          <w:rFonts w:ascii="Helvetica" w:hAnsi="Helvetica"/>
          <w:color w:val="393939"/>
          <w:shd w:val="clear" w:color="auto" w:fill="FFFFFF"/>
          <w:lang w:val="en-GB"/>
        </w:rPr>
        <w:t xml:space="preserve"> for loan</w:t>
      </w:r>
      <w:r w:rsidR="00373F6E" w:rsidRPr="00235C13">
        <w:rPr>
          <w:rFonts w:ascii="Helvetica" w:hAnsi="Helvetica"/>
          <w:color w:val="393939"/>
          <w:shd w:val="clear" w:color="auto" w:fill="FFFFFF"/>
          <w:lang w:val="en-GB"/>
        </w:rPr>
        <w:t>. Just ask a member of staff</w:t>
      </w:r>
      <w:r w:rsidR="0067271B" w:rsidRPr="00235C13">
        <w:rPr>
          <w:rFonts w:ascii="Helvetica" w:hAnsi="Helvetica"/>
          <w:color w:val="393939"/>
          <w:shd w:val="clear" w:color="auto" w:fill="FFFFFF"/>
          <w:lang w:val="en-GB"/>
        </w:rPr>
        <w:t>.</w:t>
      </w:r>
      <w:r w:rsidR="005B1BD0" w:rsidRPr="00235C13">
        <w:rPr>
          <w:rFonts w:ascii="Helvetica" w:hAnsi="Helvetica"/>
          <w:color w:val="393939"/>
          <w:shd w:val="clear" w:color="auto" w:fill="FFFFFF"/>
          <w:lang w:val="en-GB"/>
        </w:rPr>
        <w:t xml:space="preserve">  </w:t>
      </w:r>
    </w:p>
    <w:p w14:paraId="41403929" w14:textId="17441055" w:rsidR="005427F4" w:rsidRPr="00235C13" w:rsidRDefault="005427F4" w:rsidP="005427F4">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 xml:space="preserve">We </w:t>
      </w:r>
      <w:r w:rsidR="00D94D09" w:rsidRPr="00235C13">
        <w:rPr>
          <w:rFonts w:ascii="Helvetica" w:hAnsi="Helvetica"/>
          <w:color w:val="393939"/>
          <w:shd w:val="clear" w:color="auto" w:fill="FFFFFF"/>
          <w:lang w:val="en-GB"/>
        </w:rPr>
        <w:t xml:space="preserve">will </w:t>
      </w:r>
      <w:r w:rsidR="00310440" w:rsidRPr="00235C13">
        <w:rPr>
          <w:rFonts w:ascii="Helvetica" w:hAnsi="Helvetica"/>
          <w:color w:val="393939"/>
          <w:shd w:val="clear" w:color="auto" w:fill="FFFFFF"/>
          <w:lang w:val="en-GB"/>
        </w:rPr>
        <w:t xml:space="preserve">always </w:t>
      </w:r>
      <w:r w:rsidR="009C191C" w:rsidRPr="00235C13">
        <w:rPr>
          <w:rFonts w:ascii="Helvetica" w:hAnsi="Helvetica"/>
          <w:color w:val="393939"/>
          <w:shd w:val="clear" w:color="auto" w:fill="FFFFFF"/>
          <w:lang w:val="en-GB"/>
        </w:rPr>
        <w:t>endeavo</w:t>
      </w:r>
      <w:r w:rsidR="00235C13" w:rsidRPr="00235C13">
        <w:rPr>
          <w:rFonts w:ascii="Helvetica" w:hAnsi="Helvetica"/>
          <w:color w:val="393939"/>
          <w:shd w:val="clear" w:color="auto" w:fill="FFFFFF"/>
          <w:lang w:val="en-GB"/>
        </w:rPr>
        <w:t>u</w:t>
      </w:r>
      <w:r w:rsidR="009C191C" w:rsidRPr="00235C13">
        <w:rPr>
          <w:rFonts w:ascii="Helvetica" w:hAnsi="Helvetica"/>
          <w:color w:val="393939"/>
          <w:shd w:val="clear" w:color="auto" w:fill="FFFFFF"/>
          <w:lang w:val="en-GB"/>
        </w:rPr>
        <w:t>r</w:t>
      </w:r>
      <w:r w:rsidR="00D94D09" w:rsidRPr="00235C13">
        <w:rPr>
          <w:rFonts w:ascii="Helvetica" w:hAnsi="Helvetica"/>
          <w:color w:val="393939"/>
          <w:shd w:val="clear" w:color="auto" w:fill="FFFFFF"/>
          <w:lang w:val="en-GB"/>
        </w:rPr>
        <w:t xml:space="preserve"> to provide </w:t>
      </w:r>
      <w:r w:rsidR="008D0F4E" w:rsidRPr="00235C13">
        <w:rPr>
          <w:rFonts w:ascii="Helvetica" w:hAnsi="Helvetica"/>
          <w:color w:val="393939"/>
          <w:shd w:val="clear" w:color="auto" w:fill="FFFFFF"/>
          <w:lang w:val="en-GB"/>
        </w:rPr>
        <w:t>a calm space</w:t>
      </w:r>
      <w:r w:rsidR="00310440" w:rsidRPr="00235C13">
        <w:rPr>
          <w:rFonts w:ascii="Helvetica" w:hAnsi="Helvetica"/>
          <w:color w:val="393939"/>
          <w:shd w:val="clear" w:color="auto" w:fill="FFFFFF"/>
          <w:lang w:val="en-GB"/>
        </w:rPr>
        <w:t xml:space="preserve"> </w:t>
      </w:r>
      <w:r w:rsidR="002A5BDE" w:rsidRPr="00235C13">
        <w:rPr>
          <w:rFonts w:ascii="Helvetica" w:hAnsi="Helvetica"/>
          <w:color w:val="393939"/>
          <w:shd w:val="clear" w:color="auto" w:fill="FFFFFF"/>
          <w:lang w:val="en-GB"/>
        </w:rPr>
        <w:t xml:space="preserve">and/ or early access </w:t>
      </w:r>
      <w:r w:rsidR="00B518BF" w:rsidRPr="00235C13">
        <w:rPr>
          <w:rFonts w:ascii="Helvetica" w:hAnsi="Helvetica"/>
          <w:color w:val="393939"/>
          <w:shd w:val="clear" w:color="auto" w:fill="FFFFFF"/>
          <w:lang w:val="en-GB"/>
        </w:rPr>
        <w:t xml:space="preserve">to a performance space </w:t>
      </w:r>
      <w:r w:rsidR="002A5BDE" w:rsidRPr="00235C13">
        <w:rPr>
          <w:rFonts w:ascii="Helvetica" w:hAnsi="Helvetica"/>
          <w:color w:val="393939"/>
          <w:shd w:val="clear" w:color="auto" w:fill="FFFFFF"/>
          <w:lang w:val="en-GB"/>
        </w:rPr>
        <w:t xml:space="preserve">if requested. </w:t>
      </w:r>
      <w:r w:rsidR="00B518BF" w:rsidRPr="00235C13">
        <w:rPr>
          <w:rFonts w:ascii="Helvetica" w:hAnsi="Helvetica"/>
          <w:color w:val="393939"/>
          <w:shd w:val="clear" w:color="auto" w:fill="FFFFFF"/>
          <w:lang w:val="en-GB"/>
        </w:rPr>
        <w:t>If you know ahead of a visit that you would</w:t>
      </w:r>
      <w:r w:rsidR="00B50500" w:rsidRPr="00235C13">
        <w:rPr>
          <w:rFonts w:ascii="Helvetica" w:hAnsi="Helvetica"/>
          <w:color w:val="393939"/>
          <w:shd w:val="clear" w:color="auto" w:fill="FFFFFF"/>
          <w:lang w:val="en-GB"/>
        </w:rPr>
        <w:t xml:space="preserve"> find either or both of those of </w:t>
      </w:r>
      <w:r w:rsidR="004733C9" w:rsidRPr="00235C13">
        <w:rPr>
          <w:rFonts w:ascii="Helvetica" w:hAnsi="Helvetica"/>
          <w:color w:val="393939"/>
          <w:shd w:val="clear" w:color="auto" w:fill="FFFFFF"/>
          <w:lang w:val="en-GB"/>
        </w:rPr>
        <w:t>benefit,</w:t>
      </w:r>
      <w:r w:rsidR="00B50500" w:rsidRPr="00235C13">
        <w:rPr>
          <w:rFonts w:ascii="Helvetica" w:hAnsi="Helvetica"/>
          <w:color w:val="393939"/>
          <w:shd w:val="clear" w:color="auto" w:fill="FFFFFF"/>
          <w:lang w:val="en-GB"/>
        </w:rPr>
        <w:t xml:space="preserve"> please get in touch.</w:t>
      </w:r>
      <w:r w:rsidR="004733C9" w:rsidRPr="00235C13">
        <w:rPr>
          <w:rFonts w:ascii="Helvetica" w:hAnsi="Helvetica"/>
          <w:color w:val="393939"/>
          <w:shd w:val="clear" w:color="auto" w:fill="FFFFFF"/>
          <w:lang w:val="en-GB"/>
        </w:rPr>
        <w:t xml:space="preserve"> We can also facilitate pre-visits to the venue</w:t>
      </w:r>
      <w:r w:rsidR="00570B4C" w:rsidRPr="00235C13">
        <w:rPr>
          <w:rFonts w:ascii="Helvetica" w:hAnsi="Helvetica"/>
          <w:color w:val="393939"/>
          <w:shd w:val="clear" w:color="auto" w:fill="FFFFFF"/>
          <w:lang w:val="en-GB"/>
        </w:rPr>
        <w:t xml:space="preserve"> ahead of an event</w:t>
      </w:r>
      <w:r w:rsidR="00D019DC" w:rsidRPr="00235C13">
        <w:rPr>
          <w:rFonts w:ascii="Helvetica" w:hAnsi="Helvetica"/>
          <w:color w:val="393939"/>
          <w:shd w:val="clear" w:color="auto" w:fill="FFFFFF"/>
          <w:lang w:val="en-GB"/>
        </w:rPr>
        <w:t xml:space="preserve"> if t</w:t>
      </w:r>
      <w:r w:rsidR="00EA2FC2" w:rsidRPr="00235C13">
        <w:rPr>
          <w:rFonts w:ascii="Helvetica" w:hAnsi="Helvetica"/>
          <w:color w:val="393939"/>
          <w:shd w:val="clear" w:color="auto" w:fill="FFFFFF"/>
          <w:lang w:val="en-GB"/>
        </w:rPr>
        <w:t>his would benefit you.</w:t>
      </w:r>
      <w:r w:rsidR="00B518BF" w:rsidRPr="00235C13">
        <w:rPr>
          <w:rFonts w:ascii="Helvetica" w:hAnsi="Helvetica"/>
          <w:color w:val="393939"/>
          <w:shd w:val="clear" w:color="auto" w:fill="FFFFFF"/>
          <w:lang w:val="en-GB"/>
        </w:rPr>
        <w:t xml:space="preserve"> </w:t>
      </w:r>
      <w:r w:rsidR="008D0F4E" w:rsidRPr="00235C13">
        <w:rPr>
          <w:rFonts w:ascii="Helvetica" w:hAnsi="Helvetica"/>
          <w:color w:val="393939"/>
          <w:shd w:val="clear" w:color="auto" w:fill="FFFFFF"/>
          <w:lang w:val="en-GB"/>
        </w:rPr>
        <w:t xml:space="preserve"> </w:t>
      </w:r>
    </w:p>
    <w:p w14:paraId="7E695A70" w14:textId="77777777" w:rsidR="00933D11" w:rsidRPr="00235C13" w:rsidRDefault="00933D11" w:rsidP="000A7DC1">
      <w:pPr>
        <w:pStyle w:val="Default"/>
        <w:spacing w:before="0" w:after="480" w:line="240" w:lineRule="auto"/>
        <w:rPr>
          <w:rFonts w:ascii="Helvetica" w:hAnsi="Helvetica"/>
          <w:b/>
          <w:bCs/>
          <w:color w:val="393939"/>
          <w:sz w:val="37"/>
          <w:szCs w:val="37"/>
          <w:shd w:val="clear" w:color="auto" w:fill="FFFFFF"/>
          <w:lang w:val="en-GB"/>
        </w:rPr>
      </w:pPr>
    </w:p>
    <w:p w14:paraId="074D0B2E" w14:textId="55A38D1C" w:rsidR="00F07504" w:rsidRPr="00235C13" w:rsidRDefault="00F07504" w:rsidP="000A7DC1">
      <w:pPr>
        <w:pStyle w:val="Default"/>
        <w:spacing w:before="0" w:after="480" w:line="240" w:lineRule="auto"/>
        <w:rPr>
          <w:rFonts w:ascii="Helvetica" w:eastAsia="Helvetica" w:hAnsi="Helvetica" w:cs="Helvetica"/>
          <w:b/>
          <w:bCs/>
          <w:color w:val="393939"/>
          <w:sz w:val="37"/>
          <w:szCs w:val="37"/>
          <w:shd w:val="clear" w:color="auto" w:fill="FFFFFF"/>
          <w:lang w:val="en-GB"/>
        </w:rPr>
      </w:pPr>
      <w:r w:rsidRPr="00235C13">
        <w:rPr>
          <w:rFonts w:ascii="Helvetica" w:hAnsi="Helvetica"/>
          <w:b/>
          <w:bCs/>
          <w:color w:val="393939"/>
          <w:sz w:val="37"/>
          <w:szCs w:val="37"/>
          <w:shd w:val="clear" w:color="auto" w:fill="FFFFFF"/>
          <w:lang w:val="en-GB"/>
        </w:rPr>
        <w:t>Special Effects</w:t>
      </w:r>
    </w:p>
    <w:p w14:paraId="26AE374C" w14:textId="01CED5C4" w:rsidR="000A7DC1" w:rsidRPr="00235C13" w:rsidRDefault="000A7DC1" w:rsidP="000A7DC1">
      <w:pPr>
        <w:pStyle w:val="Default"/>
        <w:spacing w:before="0" w:after="300" w:line="240" w:lineRule="auto"/>
        <w:rPr>
          <w:rFonts w:ascii="Helvetica" w:eastAsia="Helvetica" w:hAnsi="Helvetica" w:cs="Helvetica"/>
          <w:color w:val="393939"/>
          <w:shd w:val="clear" w:color="auto" w:fill="FFFFFF"/>
          <w:lang w:val="en-GB"/>
        </w:rPr>
      </w:pPr>
      <w:r w:rsidRPr="00235C13">
        <w:rPr>
          <w:rFonts w:ascii="Helvetica" w:hAnsi="Helvetica"/>
          <w:color w:val="393939"/>
          <w:shd w:val="clear" w:color="auto" w:fill="FFFFFF"/>
          <w:lang w:val="en-GB"/>
        </w:rPr>
        <w:t xml:space="preserve">Many performances may </w:t>
      </w:r>
      <w:r w:rsidR="00E85D71" w:rsidRPr="00235C13">
        <w:rPr>
          <w:rFonts w:ascii="Helvetica" w:hAnsi="Helvetica"/>
          <w:color w:val="393939"/>
          <w:shd w:val="clear" w:color="auto" w:fill="FFFFFF"/>
          <w:lang w:val="en-GB"/>
        </w:rPr>
        <w:t xml:space="preserve">contain </w:t>
      </w:r>
      <w:r w:rsidR="00DB0911" w:rsidRPr="00235C13">
        <w:rPr>
          <w:rFonts w:ascii="Helvetica" w:hAnsi="Helvetica"/>
          <w:color w:val="393939"/>
          <w:shd w:val="clear" w:color="auto" w:fill="FFFFFF"/>
          <w:lang w:val="en-GB"/>
        </w:rPr>
        <w:t>effects such as haze, pyrotechnics,</w:t>
      </w:r>
      <w:r w:rsidRPr="00235C13">
        <w:rPr>
          <w:rFonts w:ascii="Helvetica" w:hAnsi="Helvetica"/>
          <w:color w:val="393939"/>
          <w:shd w:val="clear" w:color="auto" w:fill="FFFFFF"/>
          <w:lang w:val="en-GB"/>
        </w:rPr>
        <w:t xml:space="preserve"> </w:t>
      </w:r>
      <w:r w:rsidR="004929F2" w:rsidRPr="00235C13">
        <w:rPr>
          <w:rFonts w:ascii="Helvetica" w:hAnsi="Helvetica"/>
          <w:color w:val="393939"/>
          <w:shd w:val="clear" w:color="auto" w:fill="FFFFFF"/>
          <w:lang w:val="en-GB"/>
        </w:rPr>
        <w:t>strobes</w:t>
      </w:r>
      <w:r w:rsidRPr="00235C13">
        <w:rPr>
          <w:rFonts w:ascii="Helvetica" w:hAnsi="Helvetica"/>
          <w:color w:val="393939"/>
          <w:shd w:val="clear" w:color="auto" w:fill="FFFFFF"/>
          <w:lang w:val="en-GB"/>
        </w:rPr>
        <w:t xml:space="preserve"> or other form of flashing lighting. Signage </w:t>
      </w:r>
      <w:r w:rsidR="004929F2" w:rsidRPr="00235C13">
        <w:rPr>
          <w:rFonts w:ascii="Helvetica" w:hAnsi="Helvetica"/>
          <w:color w:val="393939"/>
          <w:shd w:val="clear" w:color="auto" w:fill="FFFFFF"/>
          <w:lang w:val="en-GB"/>
        </w:rPr>
        <w:t>advisi</w:t>
      </w:r>
      <w:r w:rsidR="002A16ED" w:rsidRPr="00235C13">
        <w:rPr>
          <w:rFonts w:ascii="Helvetica" w:hAnsi="Helvetica"/>
          <w:color w:val="393939"/>
          <w:shd w:val="clear" w:color="auto" w:fill="FFFFFF"/>
          <w:lang w:val="en-GB"/>
        </w:rPr>
        <w:t>ng</w:t>
      </w:r>
      <w:r w:rsidR="004929F2" w:rsidRPr="00235C13">
        <w:rPr>
          <w:rFonts w:ascii="Helvetica" w:hAnsi="Helvetica"/>
          <w:color w:val="393939"/>
          <w:shd w:val="clear" w:color="auto" w:fill="FFFFFF"/>
          <w:lang w:val="en-GB"/>
        </w:rPr>
        <w:t xml:space="preserve"> of this </w:t>
      </w:r>
      <w:r w:rsidRPr="00235C13">
        <w:rPr>
          <w:rFonts w:ascii="Helvetica" w:hAnsi="Helvetica"/>
          <w:color w:val="393939"/>
          <w:shd w:val="clear" w:color="auto" w:fill="FFFFFF"/>
          <w:lang w:val="en-GB"/>
        </w:rPr>
        <w:t>will be displayed in the venue. The</w:t>
      </w:r>
      <w:r w:rsidR="007E445A" w:rsidRPr="00235C13">
        <w:rPr>
          <w:rFonts w:ascii="Helvetica" w:hAnsi="Helvetica"/>
          <w:color w:val="393939"/>
          <w:shd w:val="clear" w:color="auto" w:fill="FFFFFF"/>
          <w:lang w:val="en-GB"/>
        </w:rPr>
        <w:t>se elements are</w:t>
      </w:r>
      <w:r w:rsidRPr="00235C13">
        <w:rPr>
          <w:rFonts w:ascii="Helvetica" w:hAnsi="Helvetica"/>
          <w:color w:val="393939"/>
          <w:shd w:val="clear" w:color="auto" w:fill="FFFFFF"/>
          <w:lang w:val="en-GB"/>
        </w:rPr>
        <w:t xml:space="preserve"> determined by the production team </w:t>
      </w:r>
      <w:r w:rsidR="002D0689" w:rsidRPr="00235C13">
        <w:rPr>
          <w:rFonts w:ascii="Helvetica" w:hAnsi="Helvetica"/>
          <w:color w:val="393939"/>
          <w:shd w:val="clear" w:color="auto" w:fill="FFFFFF"/>
          <w:lang w:val="en-GB"/>
        </w:rPr>
        <w:t>and</w:t>
      </w:r>
      <w:r w:rsidR="00214893" w:rsidRPr="00235C13">
        <w:rPr>
          <w:rFonts w:ascii="Helvetica" w:hAnsi="Helvetica"/>
          <w:color w:val="393939"/>
          <w:shd w:val="clear" w:color="auto" w:fill="FFFFFF"/>
          <w:lang w:val="en-GB"/>
        </w:rPr>
        <w:t xml:space="preserve"> the Hall’s team </w:t>
      </w:r>
      <w:r w:rsidRPr="00235C13">
        <w:rPr>
          <w:rFonts w:ascii="Helvetica" w:hAnsi="Helvetica"/>
          <w:color w:val="393939"/>
          <w:shd w:val="clear" w:color="auto" w:fill="FFFFFF"/>
          <w:lang w:val="en-GB"/>
        </w:rPr>
        <w:t>do not always</w:t>
      </w:r>
      <w:r w:rsidR="00214893" w:rsidRPr="00235C13">
        <w:rPr>
          <w:rFonts w:ascii="Helvetica" w:hAnsi="Helvetica"/>
          <w:color w:val="393939"/>
          <w:shd w:val="clear" w:color="auto" w:fill="FFFFFF"/>
          <w:lang w:val="en-GB"/>
        </w:rPr>
        <w:t xml:space="preserve"> have</w:t>
      </w:r>
      <w:r w:rsidRPr="00235C13">
        <w:rPr>
          <w:rFonts w:ascii="Helvetica" w:hAnsi="Helvetica"/>
          <w:color w:val="393939"/>
          <w:shd w:val="clear" w:color="auto" w:fill="FFFFFF"/>
          <w:lang w:val="en-GB"/>
        </w:rPr>
        <w:t xml:space="preserve"> </w:t>
      </w:r>
      <w:r w:rsidR="00087A79" w:rsidRPr="00235C13">
        <w:rPr>
          <w:rFonts w:ascii="Helvetica" w:hAnsi="Helvetica"/>
          <w:color w:val="393939"/>
          <w:shd w:val="clear" w:color="auto" w:fill="FFFFFF"/>
          <w:lang w:val="en-GB"/>
        </w:rPr>
        <w:t>d</w:t>
      </w:r>
      <w:r w:rsidRPr="00235C13">
        <w:rPr>
          <w:rFonts w:ascii="Helvetica" w:hAnsi="Helvetica"/>
          <w:color w:val="393939"/>
          <w:shd w:val="clear" w:color="auto" w:fill="FFFFFF"/>
          <w:lang w:val="en-GB"/>
        </w:rPr>
        <w:t xml:space="preserve">etails of </w:t>
      </w:r>
      <w:r w:rsidR="005E69C3" w:rsidRPr="00235C13">
        <w:rPr>
          <w:rFonts w:ascii="Helvetica" w:hAnsi="Helvetica"/>
          <w:color w:val="393939"/>
          <w:shd w:val="clear" w:color="auto" w:fill="FFFFFF"/>
          <w:lang w:val="en-GB"/>
        </w:rPr>
        <w:t>these</w:t>
      </w:r>
      <w:r w:rsidRPr="00235C13">
        <w:rPr>
          <w:rFonts w:ascii="Helvetica" w:hAnsi="Helvetica"/>
          <w:color w:val="393939"/>
          <w:shd w:val="clear" w:color="auto" w:fill="FFFFFF"/>
          <w:lang w:val="en-GB"/>
        </w:rPr>
        <w:t xml:space="preserve"> prior to the performance. Please note it is highly unlikely that a show</w:t>
      </w:r>
      <w:r w:rsidRPr="00235C13">
        <w:rPr>
          <w:rFonts w:ascii="Helvetica" w:hAnsi="Helvetica"/>
          <w:color w:val="393939"/>
          <w:shd w:val="clear" w:color="auto" w:fill="FFFFFF"/>
          <w:rtl/>
          <w:lang w:val="en-GB"/>
        </w:rPr>
        <w:t>’</w:t>
      </w:r>
      <w:r w:rsidRPr="00235C13">
        <w:rPr>
          <w:rFonts w:ascii="Helvetica" w:hAnsi="Helvetica"/>
          <w:color w:val="393939"/>
          <w:shd w:val="clear" w:color="auto" w:fill="FFFFFF"/>
          <w:lang w:val="en-GB"/>
        </w:rPr>
        <w:t xml:space="preserve">s </w:t>
      </w:r>
      <w:r w:rsidR="00087A79" w:rsidRPr="00235C13">
        <w:rPr>
          <w:rFonts w:ascii="Helvetica" w:hAnsi="Helvetica"/>
          <w:color w:val="393939"/>
          <w:shd w:val="clear" w:color="auto" w:fill="FFFFFF"/>
          <w:lang w:val="en-GB"/>
        </w:rPr>
        <w:t>effects</w:t>
      </w:r>
      <w:r w:rsidRPr="00235C13">
        <w:rPr>
          <w:rFonts w:ascii="Helvetica" w:hAnsi="Helvetica"/>
          <w:color w:val="393939"/>
          <w:shd w:val="clear" w:color="auto" w:fill="FFFFFF"/>
          <w:lang w:val="en-GB"/>
        </w:rPr>
        <w:t xml:space="preserve"> will be changed or adapted upon request. </w:t>
      </w:r>
    </w:p>
    <w:p w14:paraId="0D563FF6" w14:textId="77777777" w:rsidR="00933D11" w:rsidRPr="00235C13" w:rsidRDefault="00933D11">
      <w:pPr>
        <w:pStyle w:val="Default"/>
        <w:spacing w:before="0" w:after="480" w:line="240" w:lineRule="auto"/>
        <w:rPr>
          <w:rFonts w:ascii="Helvetica" w:hAnsi="Helvetica"/>
          <w:b/>
          <w:bCs/>
          <w:color w:val="393939"/>
          <w:sz w:val="37"/>
          <w:szCs w:val="37"/>
          <w:shd w:val="clear" w:color="auto" w:fill="FFFFFF"/>
          <w:lang w:val="en-GB"/>
        </w:rPr>
      </w:pPr>
    </w:p>
    <w:p w14:paraId="16DBB7A9" w14:textId="2ABF70C7" w:rsidR="002C5AF8" w:rsidRPr="00235C13" w:rsidRDefault="005B1BD0">
      <w:pPr>
        <w:pStyle w:val="Default"/>
        <w:spacing w:before="0" w:after="480" w:line="240" w:lineRule="auto"/>
        <w:rPr>
          <w:rFonts w:ascii="Helvetica" w:eastAsia="Helvetica" w:hAnsi="Helvetica" w:cs="Helvetica"/>
          <w:b/>
          <w:bCs/>
          <w:color w:val="393939"/>
          <w:sz w:val="37"/>
          <w:szCs w:val="37"/>
          <w:shd w:val="clear" w:color="auto" w:fill="FFFFFF"/>
          <w:lang w:val="en-GB"/>
        </w:rPr>
      </w:pPr>
      <w:r w:rsidRPr="00235C13">
        <w:rPr>
          <w:rFonts w:ascii="Helvetica" w:hAnsi="Helvetica"/>
          <w:b/>
          <w:bCs/>
          <w:color w:val="393939"/>
          <w:sz w:val="37"/>
          <w:szCs w:val="37"/>
          <w:shd w:val="clear" w:color="auto" w:fill="FFFFFF"/>
          <w:lang w:val="en-GB"/>
        </w:rPr>
        <w:lastRenderedPageBreak/>
        <w:t>Assistance Dogs</w:t>
      </w:r>
    </w:p>
    <w:p w14:paraId="33392826" w14:textId="77777777" w:rsidR="0034149F" w:rsidRPr="00235C13" w:rsidRDefault="0034149F">
      <w:pPr>
        <w:pStyle w:val="Default"/>
        <w:spacing w:before="0" w:after="300" w:line="240" w:lineRule="auto"/>
        <w:rPr>
          <w:rFonts w:ascii="Helvetica" w:hAnsi="Helvetica"/>
          <w:color w:val="393939"/>
          <w:shd w:val="clear" w:color="auto" w:fill="FFFFFF"/>
          <w:lang w:val="en-GB"/>
        </w:rPr>
      </w:pPr>
      <w:r w:rsidRPr="00235C13">
        <w:rPr>
          <w:rFonts w:ascii="Helvetica" w:eastAsia="Helvetica" w:hAnsi="Helvetica" w:cs="Helvetica"/>
          <w:color w:val="393939"/>
          <w:shd w:val="clear" w:color="auto" w:fill="FFFFFF"/>
          <w:lang w:val="en-GB"/>
        </w:rPr>
        <w:t xml:space="preserve">ADUK registered assistance dogs are welcome </w:t>
      </w:r>
      <w:r w:rsidR="005B1BD0" w:rsidRPr="00235C13">
        <w:rPr>
          <w:rFonts w:ascii="Helvetica" w:hAnsi="Helvetica"/>
          <w:color w:val="393939"/>
          <w:shd w:val="clear" w:color="auto" w:fill="FFFFFF"/>
          <w:lang w:val="en-GB"/>
        </w:rPr>
        <w:t xml:space="preserve">throughout the building. </w:t>
      </w:r>
    </w:p>
    <w:p w14:paraId="2C05CB3C" w14:textId="4471FB7D" w:rsidR="003F7BB4" w:rsidRPr="00235C13" w:rsidRDefault="00B25714" w:rsidP="00021159">
      <w:pPr>
        <w:pStyle w:val="paragraph"/>
        <w:spacing w:before="0" w:beforeAutospacing="0" w:after="0" w:afterAutospacing="0"/>
        <w:textAlignment w:val="baseline"/>
        <w:rPr>
          <w:rFonts w:ascii="Arial" w:hAnsi="Arial" w:cs="Arial"/>
        </w:rPr>
      </w:pPr>
      <w:r w:rsidRPr="00235C13">
        <w:rPr>
          <w:rStyle w:val="normaltextrun"/>
          <w:rFonts w:ascii="Arial" w:eastAsiaTheme="minorHAnsi" w:hAnsi="Arial" w:cs="Arial"/>
        </w:rPr>
        <w:t xml:space="preserve">We recognise that not all </w:t>
      </w:r>
      <w:r w:rsidRPr="00235C13">
        <w:rPr>
          <w:rStyle w:val="findhit"/>
          <w:rFonts w:ascii="Arial" w:hAnsi="Arial" w:cs="Arial"/>
        </w:rPr>
        <w:t>assistance dog</w:t>
      </w:r>
      <w:r w:rsidRPr="00235C13">
        <w:rPr>
          <w:rStyle w:val="normaltextrun"/>
          <w:rFonts w:ascii="Arial" w:eastAsiaTheme="minorHAnsi" w:hAnsi="Arial" w:cs="Arial"/>
        </w:rPr>
        <w:t xml:space="preserve">s are registered with </w:t>
      </w:r>
      <w:r w:rsidRPr="00235C13">
        <w:rPr>
          <w:rStyle w:val="findhit"/>
          <w:rFonts w:ascii="Arial" w:hAnsi="Arial" w:cs="Arial"/>
        </w:rPr>
        <w:t>Assistance Dog</w:t>
      </w:r>
      <w:r w:rsidRPr="00235C13">
        <w:rPr>
          <w:rStyle w:val="normaltextrun"/>
          <w:rFonts w:ascii="Arial" w:eastAsiaTheme="minorHAnsi" w:hAnsi="Arial" w:cs="Arial"/>
        </w:rPr>
        <w:t xml:space="preserve">s UK Members and </w:t>
      </w:r>
      <w:r w:rsidR="00455535" w:rsidRPr="00235C13">
        <w:rPr>
          <w:rStyle w:val="normaltextrun"/>
          <w:rFonts w:ascii="Arial" w:eastAsiaTheme="minorHAnsi" w:hAnsi="Arial" w:cs="Arial"/>
        </w:rPr>
        <w:t xml:space="preserve">that </w:t>
      </w:r>
      <w:r w:rsidRPr="00235C13">
        <w:rPr>
          <w:rStyle w:val="findhit"/>
          <w:rFonts w:ascii="Arial" w:hAnsi="Arial" w:cs="Arial"/>
        </w:rPr>
        <w:t>assistance dog</w:t>
      </w:r>
      <w:r w:rsidRPr="00235C13">
        <w:rPr>
          <w:rStyle w:val="normaltextrun"/>
          <w:rFonts w:ascii="Arial" w:eastAsiaTheme="minorHAnsi" w:hAnsi="Arial" w:cs="Arial"/>
        </w:rPr>
        <w:t>s can be trained by their owners</w:t>
      </w:r>
      <w:r w:rsidR="00021159" w:rsidRPr="00235C13">
        <w:rPr>
          <w:rStyle w:val="normaltextrun"/>
          <w:rFonts w:ascii="Arial" w:eastAsiaTheme="minorHAnsi" w:hAnsi="Arial" w:cs="Arial"/>
        </w:rPr>
        <w:t xml:space="preserve">. </w:t>
      </w:r>
      <w:r w:rsidR="003F7BB4" w:rsidRPr="00235C13">
        <w:rPr>
          <w:rFonts w:ascii="Helvetica" w:eastAsia="Helvetica" w:hAnsi="Helvetica" w:cs="Helvetica"/>
          <w:color w:val="393939"/>
          <w:shd w:val="clear" w:color="auto" w:fill="FFFFFF"/>
        </w:rPr>
        <w:t xml:space="preserve">We </w:t>
      </w:r>
      <w:r w:rsidR="00021159" w:rsidRPr="00235C13">
        <w:rPr>
          <w:rFonts w:ascii="Helvetica" w:eastAsia="Helvetica" w:hAnsi="Helvetica" w:cs="Helvetica"/>
          <w:color w:val="393939"/>
          <w:shd w:val="clear" w:color="auto" w:fill="FFFFFF"/>
        </w:rPr>
        <w:t>therefore</w:t>
      </w:r>
      <w:r w:rsidR="003F7BB4" w:rsidRPr="00235C13">
        <w:rPr>
          <w:rFonts w:ascii="Helvetica" w:eastAsia="Helvetica" w:hAnsi="Helvetica" w:cs="Helvetica"/>
          <w:color w:val="393939"/>
          <w:shd w:val="clear" w:color="auto" w:fill="FFFFFF"/>
        </w:rPr>
        <w:t xml:space="preserve"> welcome other trained assistance dogs. In this case, as we would not have a registration document to demonstrate the dog’s level of training, we need to ask that you confirm th</w:t>
      </w:r>
      <w:r w:rsidR="00301829" w:rsidRPr="00235C13">
        <w:rPr>
          <w:rFonts w:ascii="Helvetica" w:eastAsia="Helvetica" w:hAnsi="Helvetica" w:cs="Helvetica"/>
          <w:color w:val="393939"/>
          <w:shd w:val="clear" w:color="auto" w:fill="FFFFFF"/>
        </w:rPr>
        <w:t>at your dog</w:t>
      </w:r>
      <w:r w:rsidR="007D1C05" w:rsidRPr="00235C13">
        <w:rPr>
          <w:rFonts w:ascii="Helvetica" w:eastAsia="Helvetica" w:hAnsi="Helvetica" w:cs="Helvetica"/>
          <w:color w:val="393939"/>
          <w:shd w:val="clear" w:color="auto" w:fill="FFFFFF"/>
        </w:rPr>
        <w:t>…</w:t>
      </w:r>
    </w:p>
    <w:p w14:paraId="7BA9258C" w14:textId="5A94F389" w:rsidR="003F7BB4" w:rsidRPr="00235C13" w:rsidRDefault="00BB1D1E" w:rsidP="007932E4">
      <w:pPr>
        <w:pStyle w:val="Default"/>
        <w:numPr>
          <w:ilvl w:val="0"/>
          <w:numId w:val="4"/>
        </w:numPr>
        <w:spacing w:after="300"/>
        <w:rPr>
          <w:rFonts w:ascii="Helvetica" w:eastAsia="Helvetica" w:hAnsi="Helvetica" w:cs="Helvetica"/>
          <w:color w:val="393939"/>
          <w:shd w:val="clear" w:color="auto" w:fill="FFFFFF"/>
          <w:lang w:val="en-GB"/>
        </w:rPr>
      </w:pPr>
      <w:r w:rsidRPr="00235C13">
        <w:rPr>
          <w:rFonts w:ascii="Helvetica" w:eastAsia="Helvetica" w:hAnsi="Helvetica" w:cs="Helvetica"/>
          <w:color w:val="393939"/>
          <w:shd w:val="clear" w:color="auto" w:fill="FFFFFF"/>
          <w:lang w:val="en-GB"/>
        </w:rPr>
        <w:t>Can</w:t>
      </w:r>
      <w:r w:rsidR="003F7BB4" w:rsidRPr="00235C13">
        <w:rPr>
          <w:rFonts w:ascii="Helvetica" w:eastAsia="Helvetica" w:hAnsi="Helvetica" w:cs="Helvetica"/>
          <w:color w:val="393939"/>
          <w:shd w:val="clear" w:color="auto" w:fill="FFFFFF"/>
          <w:lang w:val="en-GB"/>
        </w:rPr>
        <w:t xml:space="preserve"> sit quietly without being distracted by the usual noise and bustle of an event. </w:t>
      </w:r>
    </w:p>
    <w:p w14:paraId="28B32C29" w14:textId="77777777" w:rsidR="007932E4" w:rsidRPr="00235C13" w:rsidRDefault="00BC2BB8" w:rsidP="00DF1B55">
      <w:pPr>
        <w:pStyle w:val="Default"/>
        <w:numPr>
          <w:ilvl w:val="0"/>
          <w:numId w:val="4"/>
        </w:numPr>
        <w:spacing w:after="300"/>
        <w:rPr>
          <w:rFonts w:ascii="Helvetica" w:eastAsia="Helvetica" w:hAnsi="Helvetica" w:cs="Helvetica"/>
          <w:color w:val="393939"/>
          <w:shd w:val="clear" w:color="auto" w:fill="FFFFFF"/>
          <w:lang w:val="en-GB"/>
        </w:rPr>
      </w:pPr>
      <w:r w:rsidRPr="00235C13">
        <w:rPr>
          <w:rFonts w:ascii="Helvetica" w:eastAsia="Helvetica" w:hAnsi="Helvetica" w:cs="Helvetica"/>
          <w:color w:val="393939"/>
          <w:shd w:val="clear" w:color="auto" w:fill="FFFFFF"/>
          <w:lang w:val="en-GB"/>
        </w:rPr>
        <w:t>Will not wander freely around the premises.</w:t>
      </w:r>
    </w:p>
    <w:p w14:paraId="23127342" w14:textId="68629320" w:rsidR="003F7BB4" w:rsidRPr="00235C13" w:rsidRDefault="00301829" w:rsidP="00DF1B55">
      <w:pPr>
        <w:pStyle w:val="Default"/>
        <w:numPr>
          <w:ilvl w:val="0"/>
          <w:numId w:val="4"/>
        </w:numPr>
        <w:spacing w:after="300"/>
        <w:rPr>
          <w:rFonts w:ascii="Helvetica" w:eastAsia="Helvetica" w:hAnsi="Helvetica" w:cs="Helvetica"/>
          <w:color w:val="393939"/>
          <w:shd w:val="clear" w:color="auto" w:fill="FFFFFF"/>
          <w:lang w:val="en-GB"/>
        </w:rPr>
      </w:pPr>
      <w:r w:rsidRPr="00235C13">
        <w:rPr>
          <w:rFonts w:ascii="Helvetica" w:eastAsia="Helvetica" w:hAnsi="Helvetica" w:cs="Helvetica"/>
          <w:color w:val="393939"/>
          <w:shd w:val="clear" w:color="auto" w:fill="FFFFFF"/>
          <w:lang w:val="en-GB"/>
        </w:rPr>
        <w:t>I</w:t>
      </w:r>
      <w:r w:rsidR="003F7BB4" w:rsidRPr="00235C13">
        <w:rPr>
          <w:rFonts w:ascii="Helvetica" w:eastAsia="Helvetica" w:hAnsi="Helvetica" w:cs="Helvetica"/>
          <w:color w:val="393939"/>
          <w:shd w:val="clear" w:color="auto" w:fill="FFFFFF"/>
          <w:lang w:val="en-GB"/>
        </w:rPr>
        <w:t>s trained not to toilet anywhere inside the venue.  Staff will not be responsible for picking up after your dog if they are taking care of them during an event.</w:t>
      </w:r>
    </w:p>
    <w:p w14:paraId="15DC6726" w14:textId="5A5735B0" w:rsidR="003F7BB4" w:rsidRPr="00235C13" w:rsidRDefault="00301829" w:rsidP="007932E4">
      <w:pPr>
        <w:pStyle w:val="Default"/>
        <w:numPr>
          <w:ilvl w:val="0"/>
          <w:numId w:val="4"/>
        </w:numPr>
        <w:spacing w:after="300"/>
        <w:rPr>
          <w:rFonts w:ascii="Helvetica" w:eastAsia="Helvetica" w:hAnsi="Helvetica" w:cs="Helvetica"/>
          <w:color w:val="393939"/>
          <w:shd w:val="clear" w:color="auto" w:fill="FFFFFF"/>
          <w:lang w:val="en-GB"/>
        </w:rPr>
      </w:pPr>
      <w:r w:rsidRPr="00235C13">
        <w:rPr>
          <w:rFonts w:ascii="Helvetica" w:eastAsia="Helvetica" w:hAnsi="Helvetica" w:cs="Helvetica"/>
          <w:color w:val="393939"/>
          <w:shd w:val="clear" w:color="auto" w:fill="FFFFFF"/>
          <w:lang w:val="en-GB"/>
        </w:rPr>
        <w:t>W</w:t>
      </w:r>
      <w:r w:rsidR="003F7BB4" w:rsidRPr="00235C13">
        <w:rPr>
          <w:rFonts w:ascii="Helvetica" w:eastAsia="Helvetica" w:hAnsi="Helvetica" w:cs="Helvetica"/>
          <w:color w:val="393939"/>
          <w:shd w:val="clear" w:color="auto" w:fill="FFFFFF"/>
          <w:lang w:val="en-GB"/>
        </w:rPr>
        <w:t>ill not jump on or approach any other members of the public</w:t>
      </w:r>
      <w:r w:rsidR="008D7C3C" w:rsidRPr="00235C13">
        <w:rPr>
          <w:rFonts w:ascii="Helvetica" w:eastAsia="Helvetica" w:hAnsi="Helvetica" w:cs="Helvetica"/>
          <w:color w:val="393939"/>
          <w:shd w:val="clear" w:color="auto" w:fill="FFFFFF"/>
          <w:lang w:val="en-GB"/>
        </w:rPr>
        <w:t>.</w:t>
      </w:r>
    </w:p>
    <w:p w14:paraId="436DCAD0" w14:textId="58EEAD52" w:rsidR="003F7BB4" w:rsidRPr="00235C13" w:rsidRDefault="008D7C3C" w:rsidP="007932E4">
      <w:pPr>
        <w:pStyle w:val="Default"/>
        <w:numPr>
          <w:ilvl w:val="0"/>
          <w:numId w:val="4"/>
        </w:numPr>
        <w:spacing w:after="300"/>
        <w:rPr>
          <w:rFonts w:ascii="Helvetica" w:eastAsia="Helvetica" w:hAnsi="Helvetica" w:cs="Helvetica"/>
          <w:color w:val="393939"/>
          <w:shd w:val="clear" w:color="auto" w:fill="FFFFFF"/>
          <w:lang w:val="en-GB"/>
        </w:rPr>
      </w:pPr>
      <w:r w:rsidRPr="00235C13">
        <w:rPr>
          <w:rFonts w:ascii="Helvetica" w:eastAsia="Helvetica" w:hAnsi="Helvetica" w:cs="Helvetica"/>
          <w:color w:val="393939"/>
          <w:shd w:val="clear" w:color="auto" w:fill="FFFFFF"/>
          <w:lang w:val="en-GB"/>
        </w:rPr>
        <w:t>Will</w:t>
      </w:r>
      <w:r w:rsidR="003F7BB4" w:rsidRPr="00235C13">
        <w:rPr>
          <w:rFonts w:ascii="Helvetica" w:eastAsia="Helvetica" w:hAnsi="Helvetica" w:cs="Helvetica"/>
          <w:color w:val="393939"/>
          <w:shd w:val="clear" w:color="auto" w:fill="FFFFFF"/>
          <w:lang w:val="en-GB"/>
        </w:rPr>
        <w:t xml:space="preserve"> be clearly </w:t>
      </w:r>
      <w:r w:rsidR="00237AD6" w:rsidRPr="00235C13">
        <w:rPr>
          <w:rFonts w:ascii="Helvetica" w:eastAsia="Helvetica" w:hAnsi="Helvetica" w:cs="Helvetica"/>
          <w:color w:val="393939"/>
          <w:shd w:val="clear" w:color="auto" w:fill="FFFFFF"/>
          <w:lang w:val="en-GB"/>
        </w:rPr>
        <w:t>identifiable</w:t>
      </w:r>
      <w:r w:rsidR="003F7BB4" w:rsidRPr="00235C13">
        <w:rPr>
          <w:rFonts w:ascii="Helvetica" w:eastAsia="Helvetica" w:hAnsi="Helvetica" w:cs="Helvetica"/>
          <w:color w:val="393939"/>
          <w:shd w:val="clear" w:color="auto" w:fill="FFFFFF"/>
          <w:lang w:val="en-GB"/>
        </w:rPr>
        <w:t xml:space="preserve"> – by lead, harness or coat – as an assistance dog.</w:t>
      </w:r>
    </w:p>
    <w:p w14:paraId="4CAC1A03" w14:textId="77777777" w:rsidR="00A81E21" w:rsidRPr="00235C13" w:rsidRDefault="00A81E21" w:rsidP="00A81E21">
      <w:pPr>
        <w:pStyle w:val="Default"/>
        <w:spacing w:after="300"/>
        <w:rPr>
          <w:rFonts w:ascii="Helvetica" w:eastAsia="Helvetica" w:hAnsi="Helvetica" w:cs="Helvetica"/>
          <w:color w:val="393939"/>
          <w:shd w:val="clear" w:color="auto" w:fill="FFFFFF"/>
          <w:lang w:val="en-GB"/>
        </w:rPr>
      </w:pPr>
      <w:r w:rsidRPr="00235C13">
        <w:rPr>
          <w:rFonts w:ascii="Helvetica" w:eastAsia="Helvetica" w:hAnsi="Helvetica" w:cs="Helvetica"/>
          <w:color w:val="393939"/>
          <w:shd w:val="clear" w:color="auto" w:fill="FFFFFF"/>
          <w:lang w:val="en-GB"/>
        </w:rPr>
        <w:t xml:space="preserve">If your dog does not comply with these points, we may ask you to take it out of the venue. </w:t>
      </w:r>
    </w:p>
    <w:p w14:paraId="672CB9D6" w14:textId="48D97339" w:rsidR="00A9216C" w:rsidRPr="00235C13" w:rsidRDefault="005B1BD0" w:rsidP="00BD3F8A">
      <w:pPr>
        <w:pStyle w:val="Default"/>
        <w:spacing w:before="0" w:after="300" w:line="240" w:lineRule="auto"/>
        <w:rPr>
          <w:rFonts w:ascii="Helvetica" w:hAnsi="Helvetica"/>
          <w:color w:val="393939"/>
          <w:shd w:val="clear" w:color="auto" w:fill="FFFFFF"/>
          <w:lang w:val="en-GB"/>
        </w:rPr>
      </w:pPr>
      <w:r w:rsidRPr="00235C13">
        <w:rPr>
          <w:rFonts w:ascii="Helvetica" w:hAnsi="Helvetica"/>
          <w:color w:val="393939"/>
          <w:shd w:val="clear" w:color="auto" w:fill="FFFFFF"/>
          <w:lang w:val="en-GB"/>
        </w:rPr>
        <w:t xml:space="preserve">If you wish to take them into a concert with you, </w:t>
      </w:r>
      <w:r w:rsidR="00287315" w:rsidRPr="00235C13">
        <w:rPr>
          <w:rFonts w:ascii="Helvetica" w:hAnsi="Helvetica"/>
          <w:color w:val="393939"/>
          <w:shd w:val="clear" w:color="auto" w:fill="FFFFFF"/>
          <w:lang w:val="en-GB"/>
        </w:rPr>
        <w:t xml:space="preserve">contact </w:t>
      </w:r>
      <w:r w:rsidR="00C6447A" w:rsidRPr="00235C13">
        <w:rPr>
          <w:rFonts w:ascii="Helvetica" w:hAnsi="Helvetica"/>
          <w:color w:val="393939"/>
          <w:shd w:val="clear" w:color="auto" w:fill="FFFFFF"/>
          <w:lang w:val="en-GB"/>
        </w:rPr>
        <w:t>us</w:t>
      </w:r>
      <w:r w:rsidRPr="00235C13">
        <w:rPr>
          <w:rFonts w:ascii="Helvetica" w:hAnsi="Helvetica"/>
          <w:color w:val="393939"/>
          <w:shd w:val="clear" w:color="auto" w:fill="FFFFFF"/>
          <w:lang w:val="en-GB"/>
        </w:rPr>
        <w:t xml:space="preserve"> </w:t>
      </w:r>
      <w:r w:rsidR="00C6447A" w:rsidRPr="00235C13">
        <w:rPr>
          <w:rFonts w:ascii="Helvetica" w:hAnsi="Helvetica"/>
          <w:color w:val="393939"/>
          <w:shd w:val="clear" w:color="auto" w:fill="FFFFFF"/>
          <w:lang w:val="en-GB"/>
        </w:rPr>
        <w:t>for</w:t>
      </w:r>
      <w:r w:rsidRPr="00235C13">
        <w:rPr>
          <w:rFonts w:ascii="Helvetica" w:hAnsi="Helvetica"/>
          <w:color w:val="393939"/>
          <w:shd w:val="clear" w:color="auto" w:fill="FFFFFF"/>
          <w:lang w:val="en-GB"/>
        </w:rPr>
        <w:t xml:space="preserve"> advi</w:t>
      </w:r>
      <w:r w:rsidR="00C6447A" w:rsidRPr="00235C13">
        <w:rPr>
          <w:rFonts w:ascii="Helvetica" w:hAnsi="Helvetica"/>
          <w:color w:val="393939"/>
          <w:shd w:val="clear" w:color="auto" w:fill="FFFFFF"/>
          <w:lang w:val="en-GB"/>
        </w:rPr>
        <w:t>c</w:t>
      </w:r>
      <w:r w:rsidRPr="00235C13">
        <w:rPr>
          <w:rFonts w:ascii="Helvetica" w:hAnsi="Helvetica"/>
          <w:color w:val="393939"/>
          <w:shd w:val="clear" w:color="auto" w:fill="FFFFFF"/>
          <w:lang w:val="en-GB"/>
        </w:rPr>
        <w:t>e on suitable seating</w:t>
      </w:r>
      <w:r w:rsidR="00DB2776" w:rsidRPr="00235C13">
        <w:rPr>
          <w:rFonts w:ascii="Helvetica" w:hAnsi="Helvetica"/>
          <w:color w:val="393939"/>
          <w:shd w:val="clear" w:color="auto" w:fill="FFFFFF"/>
          <w:lang w:val="en-GB"/>
        </w:rPr>
        <w:t xml:space="preserve"> or speak to a member of staff on arrival. </w:t>
      </w:r>
      <w:r w:rsidR="007631E7" w:rsidRPr="00235C13">
        <w:rPr>
          <w:rFonts w:ascii="Helvetica" w:hAnsi="Helvetica"/>
          <w:color w:val="393939"/>
          <w:shd w:val="clear" w:color="auto" w:fill="FFFFFF"/>
          <w:lang w:val="en-GB"/>
        </w:rPr>
        <w:t xml:space="preserve"> </w:t>
      </w:r>
      <w:r w:rsidR="007631E7" w:rsidRPr="00235C13">
        <w:rPr>
          <w:rFonts w:ascii="Helvetica" w:eastAsia="Helvetica" w:hAnsi="Helvetica" w:cs="Helvetica"/>
          <w:color w:val="393939"/>
          <w:shd w:val="clear" w:color="auto" w:fill="FFFFFF"/>
          <w:lang w:val="en-GB"/>
        </w:rPr>
        <w:t xml:space="preserve">It is possible that we may need to find an alternative seat for you if your </w:t>
      </w:r>
      <w:r w:rsidR="00B41CFA" w:rsidRPr="00235C13">
        <w:rPr>
          <w:rFonts w:ascii="Helvetica" w:eastAsia="Helvetica" w:hAnsi="Helvetica" w:cs="Helvetica"/>
          <w:color w:val="393939"/>
          <w:shd w:val="clear" w:color="auto" w:fill="FFFFFF"/>
          <w:lang w:val="en-GB"/>
        </w:rPr>
        <w:t xml:space="preserve">booked </w:t>
      </w:r>
      <w:r w:rsidR="007631E7" w:rsidRPr="00235C13">
        <w:rPr>
          <w:rFonts w:ascii="Helvetica" w:eastAsia="Helvetica" w:hAnsi="Helvetica" w:cs="Helvetica"/>
          <w:color w:val="393939"/>
          <w:shd w:val="clear" w:color="auto" w:fill="FFFFFF"/>
          <w:lang w:val="en-GB"/>
        </w:rPr>
        <w:t>seat is not appropriate</w:t>
      </w:r>
      <w:r w:rsidR="00BD3F8A" w:rsidRPr="00235C13">
        <w:rPr>
          <w:rFonts w:ascii="Helvetica" w:eastAsia="Helvetica" w:hAnsi="Helvetica" w:cs="Helvetica"/>
          <w:color w:val="393939"/>
          <w:shd w:val="clear" w:color="auto" w:fill="FFFFFF"/>
          <w:lang w:val="en-GB"/>
        </w:rPr>
        <w:t xml:space="preserve">. </w:t>
      </w:r>
      <w:r w:rsidRPr="00235C13">
        <w:rPr>
          <w:rFonts w:ascii="Helvetica" w:hAnsi="Helvetica"/>
          <w:color w:val="393939"/>
          <w:shd w:val="clear" w:color="auto" w:fill="FFFFFF"/>
          <w:lang w:val="en-GB"/>
        </w:rPr>
        <w:t xml:space="preserve">Alternatively, </w:t>
      </w:r>
      <w:r w:rsidR="00EB64B6" w:rsidRPr="00235C13">
        <w:rPr>
          <w:rFonts w:ascii="Helvetica" w:hAnsi="Helvetica"/>
          <w:color w:val="393939"/>
          <w:shd w:val="clear" w:color="auto" w:fill="FFFFFF"/>
          <w:lang w:val="en-GB"/>
        </w:rPr>
        <w:t>we can provide a</w:t>
      </w:r>
      <w:r w:rsidRPr="00235C13">
        <w:rPr>
          <w:rFonts w:ascii="Helvetica" w:hAnsi="Helvetica"/>
          <w:color w:val="393939"/>
          <w:shd w:val="clear" w:color="auto" w:fill="FFFFFF"/>
          <w:lang w:val="en-GB"/>
        </w:rPr>
        <w:t xml:space="preserve"> safe space </w:t>
      </w:r>
      <w:r w:rsidR="00C12CAF" w:rsidRPr="00235C13">
        <w:rPr>
          <w:rFonts w:ascii="Helvetica" w:hAnsi="Helvetica"/>
          <w:color w:val="393939"/>
          <w:shd w:val="clear" w:color="auto" w:fill="FFFFFF"/>
          <w:lang w:val="en-GB"/>
        </w:rPr>
        <w:t xml:space="preserve">for your dog to wait for you. We will provide them with water and check on them </w:t>
      </w:r>
      <w:r w:rsidR="00A30017" w:rsidRPr="00235C13">
        <w:rPr>
          <w:rFonts w:ascii="Helvetica" w:hAnsi="Helvetica"/>
          <w:color w:val="393939"/>
          <w:shd w:val="clear" w:color="auto" w:fill="FFFFFF"/>
          <w:lang w:val="en-GB"/>
        </w:rPr>
        <w:t>regularly.</w:t>
      </w:r>
      <w:r w:rsidR="00604576" w:rsidRPr="00235C13">
        <w:rPr>
          <w:rStyle w:val="eop"/>
          <w:rFonts w:ascii="Arial" w:hAnsi="Arial" w:cs="Arial"/>
          <w:lang w:val="en-GB"/>
        </w:rPr>
        <w:t> </w:t>
      </w:r>
      <w:r w:rsidR="00A9216C" w:rsidRPr="00235C13">
        <w:rPr>
          <w:rFonts w:ascii="Helvetica" w:eastAsia="Helvetica" w:hAnsi="Helvetica" w:cs="Helvetica"/>
          <w:color w:val="393939"/>
          <w:shd w:val="clear" w:color="auto" w:fill="FFFFFF"/>
          <w:lang w:val="en-GB"/>
        </w:rPr>
        <w:t>In any event, we will discuss the best options for you and your dog.</w:t>
      </w:r>
    </w:p>
    <w:p w14:paraId="33452316" w14:textId="77777777" w:rsidR="00A9216C" w:rsidRPr="00235C13" w:rsidRDefault="00A9216C" w:rsidP="00A9216C">
      <w:pPr>
        <w:pStyle w:val="Default"/>
        <w:spacing w:after="300"/>
        <w:rPr>
          <w:rFonts w:ascii="Helvetica" w:eastAsia="Helvetica" w:hAnsi="Helvetica" w:cs="Helvetica"/>
          <w:color w:val="393939"/>
          <w:shd w:val="clear" w:color="auto" w:fill="FFFFFF"/>
          <w:lang w:val="en-GB"/>
        </w:rPr>
      </w:pPr>
      <w:r w:rsidRPr="00235C13">
        <w:rPr>
          <w:rFonts w:ascii="Helvetica" w:eastAsia="Helvetica" w:hAnsi="Helvetica" w:cs="Helvetica"/>
          <w:color w:val="393939"/>
          <w:shd w:val="clear" w:color="auto" w:fill="FFFFFF"/>
          <w:lang w:val="en-GB"/>
        </w:rPr>
        <w:t>Please note, pet dogs are not permitted into the venue.</w:t>
      </w:r>
    </w:p>
    <w:p w14:paraId="7E5FD290" w14:textId="77777777" w:rsidR="00A9216C" w:rsidRPr="00235C13" w:rsidRDefault="00A9216C" w:rsidP="00A9216C">
      <w:pPr>
        <w:pStyle w:val="Default"/>
        <w:spacing w:after="300"/>
        <w:rPr>
          <w:rFonts w:ascii="Helvetica" w:eastAsia="Helvetica" w:hAnsi="Helvetica" w:cs="Helvetica"/>
          <w:color w:val="393939"/>
          <w:shd w:val="clear" w:color="auto" w:fill="FFFFFF"/>
          <w:lang w:val="en-GB"/>
        </w:rPr>
      </w:pPr>
    </w:p>
    <w:p w14:paraId="52090406" w14:textId="77777777" w:rsidR="002C5AF8" w:rsidRPr="00235C13" w:rsidRDefault="002C5AF8">
      <w:pPr>
        <w:pStyle w:val="Default"/>
        <w:spacing w:before="0" w:after="300" w:line="240" w:lineRule="auto"/>
        <w:rPr>
          <w:rFonts w:ascii="Helvetica" w:eastAsia="Helvetica" w:hAnsi="Helvetica" w:cs="Helvetica"/>
          <w:color w:val="393939"/>
          <w:shd w:val="clear" w:color="auto" w:fill="FFFFFF"/>
          <w:lang w:val="en-GB"/>
        </w:rPr>
      </w:pPr>
    </w:p>
    <w:sectPr w:rsidR="002C5AF8" w:rsidRPr="00235C13">
      <w:headerReference w:type="default" r:id="rId18"/>
      <w:footerReference w:type="default" r:id="rId1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7CC3" w14:textId="77777777" w:rsidR="00EF2714" w:rsidRDefault="00EF2714">
      <w:r>
        <w:separator/>
      </w:r>
    </w:p>
  </w:endnote>
  <w:endnote w:type="continuationSeparator" w:id="0">
    <w:p w14:paraId="19A39C29" w14:textId="77777777" w:rsidR="00EF2714" w:rsidRDefault="00EF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Helvetica Neu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7BA5" w14:textId="77777777" w:rsidR="002C5AF8" w:rsidRDefault="002C5A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9BFB" w14:textId="77777777" w:rsidR="00EF2714" w:rsidRDefault="00EF2714">
      <w:r>
        <w:separator/>
      </w:r>
    </w:p>
  </w:footnote>
  <w:footnote w:type="continuationSeparator" w:id="0">
    <w:p w14:paraId="5C56C3E9" w14:textId="77777777" w:rsidR="00EF2714" w:rsidRDefault="00EF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2C6B" w14:textId="77777777" w:rsidR="002C5AF8" w:rsidRDefault="002C5A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13CA"/>
    <w:multiLevelType w:val="hybridMultilevel"/>
    <w:tmpl w:val="654EC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B0B7B"/>
    <w:multiLevelType w:val="hybridMultilevel"/>
    <w:tmpl w:val="24B6BF4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255551"/>
    <w:multiLevelType w:val="hybridMultilevel"/>
    <w:tmpl w:val="6B308F76"/>
    <w:numStyleLink w:val="Bullet"/>
  </w:abstractNum>
  <w:abstractNum w:abstractNumId="3" w15:restartNumberingAfterBreak="0">
    <w:nsid w:val="64DA5496"/>
    <w:multiLevelType w:val="hybridMultilevel"/>
    <w:tmpl w:val="6B308F76"/>
    <w:styleLink w:val="Bullet"/>
    <w:lvl w:ilvl="0" w:tplc="2C5C1A24">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39393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CC93D0">
      <w:start w:val="1"/>
      <w:numFmt w:val="bullet"/>
      <w:lvlText w:val="•"/>
      <w:lvlJc w:val="left"/>
      <w:pPr>
        <w:ind w:left="940" w:hanging="500"/>
      </w:pPr>
      <w:rPr>
        <w:rFonts w:ascii="Helvetica" w:eastAsia="Helvetica" w:hAnsi="Helvetica" w:cs="Helvetica"/>
        <w:b w:val="0"/>
        <w:bCs w:val="0"/>
        <w:i w:val="0"/>
        <w:iCs w:val="0"/>
        <w:caps w:val="0"/>
        <w:smallCaps w:val="0"/>
        <w:strike w:val="0"/>
        <w:dstrike w:val="0"/>
        <w:color w:val="3939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AA8F58">
      <w:start w:val="1"/>
      <w:numFmt w:val="bullet"/>
      <w:lvlText w:val="•"/>
      <w:lvlJc w:val="left"/>
      <w:pPr>
        <w:ind w:left="1160" w:hanging="500"/>
      </w:pPr>
      <w:rPr>
        <w:rFonts w:ascii="Helvetica" w:eastAsia="Helvetica" w:hAnsi="Helvetica" w:cs="Helvetica"/>
        <w:b w:val="0"/>
        <w:bCs w:val="0"/>
        <w:i w:val="0"/>
        <w:iCs w:val="0"/>
        <w:caps w:val="0"/>
        <w:smallCaps w:val="0"/>
        <w:strike w:val="0"/>
        <w:dstrike w:val="0"/>
        <w:color w:val="3939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2EA58">
      <w:start w:val="1"/>
      <w:numFmt w:val="bullet"/>
      <w:lvlText w:val="•"/>
      <w:lvlJc w:val="left"/>
      <w:pPr>
        <w:ind w:left="1380" w:hanging="500"/>
      </w:pPr>
      <w:rPr>
        <w:rFonts w:ascii="Helvetica" w:eastAsia="Helvetica" w:hAnsi="Helvetica" w:cs="Helvetica"/>
        <w:b w:val="0"/>
        <w:bCs w:val="0"/>
        <w:i w:val="0"/>
        <w:iCs w:val="0"/>
        <w:caps w:val="0"/>
        <w:smallCaps w:val="0"/>
        <w:strike w:val="0"/>
        <w:dstrike w:val="0"/>
        <w:color w:val="3939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D24552">
      <w:start w:val="1"/>
      <w:numFmt w:val="bullet"/>
      <w:lvlText w:val="•"/>
      <w:lvlJc w:val="left"/>
      <w:pPr>
        <w:ind w:left="1600" w:hanging="500"/>
      </w:pPr>
      <w:rPr>
        <w:rFonts w:ascii="Helvetica" w:eastAsia="Helvetica" w:hAnsi="Helvetica" w:cs="Helvetica"/>
        <w:b w:val="0"/>
        <w:bCs w:val="0"/>
        <w:i w:val="0"/>
        <w:iCs w:val="0"/>
        <w:caps w:val="0"/>
        <w:smallCaps w:val="0"/>
        <w:strike w:val="0"/>
        <w:dstrike w:val="0"/>
        <w:color w:val="3939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6A18EA">
      <w:start w:val="1"/>
      <w:numFmt w:val="bullet"/>
      <w:lvlText w:val="•"/>
      <w:lvlJc w:val="left"/>
      <w:pPr>
        <w:ind w:left="1820" w:hanging="500"/>
      </w:pPr>
      <w:rPr>
        <w:rFonts w:ascii="Helvetica" w:eastAsia="Helvetica" w:hAnsi="Helvetica" w:cs="Helvetica"/>
        <w:b w:val="0"/>
        <w:bCs w:val="0"/>
        <w:i w:val="0"/>
        <w:iCs w:val="0"/>
        <w:caps w:val="0"/>
        <w:smallCaps w:val="0"/>
        <w:strike w:val="0"/>
        <w:dstrike w:val="0"/>
        <w:color w:val="3939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E49248">
      <w:start w:val="1"/>
      <w:numFmt w:val="bullet"/>
      <w:lvlText w:val="•"/>
      <w:lvlJc w:val="left"/>
      <w:pPr>
        <w:ind w:left="2040" w:hanging="500"/>
      </w:pPr>
      <w:rPr>
        <w:rFonts w:ascii="Helvetica" w:eastAsia="Helvetica" w:hAnsi="Helvetica" w:cs="Helvetica"/>
        <w:b w:val="0"/>
        <w:bCs w:val="0"/>
        <w:i w:val="0"/>
        <w:iCs w:val="0"/>
        <w:caps w:val="0"/>
        <w:smallCaps w:val="0"/>
        <w:strike w:val="0"/>
        <w:dstrike w:val="0"/>
        <w:color w:val="3939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FA4570">
      <w:start w:val="1"/>
      <w:numFmt w:val="bullet"/>
      <w:lvlText w:val="•"/>
      <w:lvlJc w:val="left"/>
      <w:pPr>
        <w:ind w:left="2260" w:hanging="500"/>
      </w:pPr>
      <w:rPr>
        <w:rFonts w:ascii="Helvetica" w:eastAsia="Helvetica" w:hAnsi="Helvetica" w:cs="Helvetica"/>
        <w:b w:val="0"/>
        <w:bCs w:val="0"/>
        <w:i w:val="0"/>
        <w:iCs w:val="0"/>
        <w:caps w:val="0"/>
        <w:smallCaps w:val="0"/>
        <w:strike w:val="0"/>
        <w:dstrike w:val="0"/>
        <w:color w:val="3939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3AAF6A">
      <w:start w:val="1"/>
      <w:numFmt w:val="bullet"/>
      <w:lvlText w:val="•"/>
      <w:lvlJc w:val="left"/>
      <w:pPr>
        <w:ind w:left="2480" w:hanging="500"/>
      </w:pPr>
      <w:rPr>
        <w:rFonts w:ascii="Helvetica" w:eastAsia="Helvetica" w:hAnsi="Helvetica" w:cs="Helvetica"/>
        <w:b w:val="0"/>
        <w:bCs w:val="0"/>
        <w:i w:val="0"/>
        <w:iCs w:val="0"/>
        <w:caps w:val="0"/>
        <w:smallCaps w:val="0"/>
        <w:strike w:val="0"/>
        <w:dstrike w:val="0"/>
        <w:color w:val="3939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301494367">
    <w:abstractNumId w:val="3"/>
  </w:num>
  <w:num w:numId="2" w16cid:durableId="2075004840">
    <w:abstractNumId w:val="2"/>
  </w:num>
  <w:num w:numId="3" w16cid:durableId="122623018">
    <w:abstractNumId w:val="1"/>
  </w:num>
  <w:num w:numId="4" w16cid:durableId="1595898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F8"/>
    <w:rsid w:val="000127B9"/>
    <w:rsid w:val="00021159"/>
    <w:rsid w:val="000433DE"/>
    <w:rsid w:val="000578AF"/>
    <w:rsid w:val="00066F34"/>
    <w:rsid w:val="00087A79"/>
    <w:rsid w:val="000A7DC1"/>
    <w:rsid w:val="000D63CD"/>
    <w:rsid w:val="00103396"/>
    <w:rsid w:val="00107BAF"/>
    <w:rsid w:val="00151568"/>
    <w:rsid w:val="001556B2"/>
    <w:rsid w:val="001C10AB"/>
    <w:rsid w:val="001E0636"/>
    <w:rsid w:val="00214893"/>
    <w:rsid w:val="0022243B"/>
    <w:rsid w:val="00235C13"/>
    <w:rsid w:val="00237AD6"/>
    <w:rsid w:val="00263EF1"/>
    <w:rsid w:val="00287315"/>
    <w:rsid w:val="002A16ED"/>
    <w:rsid w:val="002A5BDE"/>
    <w:rsid w:val="002C3271"/>
    <w:rsid w:val="002C5AF8"/>
    <w:rsid w:val="002D0689"/>
    <w:rsid w:val="002F2364"/>
    <w:rsid w:val="00301829"/>
    <w:rsid w:val="00310440"/>
    <w:rsid w:val="0034149F"/>
    <w:rsid w:val="00373F6E"/>
    <w:rsid w:val="0038527B"/>
    <w:rsid w:val="003F7BB4"/>
    <w:rsid w:val="00432558"/>
    <w:rsid w:val="00445A11"/>
    <w:rsid w:val="00455535"/>
    <w:rsid w:val="004642E2"/>
    <w:rsid w:val="00467DA9"/>
    <w:rsid w:val="004733C9"/>
    <w:rsid w:val="004929F2"/>
    <w:rsid w:val="00492BA9"/>
    <w:rsid w:val="004F329A"/>
    <w:rsid w:val="004F59A0"/>
    <w:rsid w:val="005015DA"/>
    <w:rsid w:val="005427F4"/>
    <w:rsid w:val="00564F01"/>
    <w:rsid w:val="00570B4C"/>
    <w:rsid w:val="00586B73"/>
    <w:rsid w:val="00593419"/>
    <w:rsid w:val="005B1BD0"/>
    <w:rsid w:val="005E69C3"/>
    <w:rsid w:val="005F0E80"/>
    <w:rsid w:val="00604576"/>
    <w:rsid w:val="006157A5"/>
    <w:rsid w:val="00634182"/>
    <w:rsid w:val="006369F1"/>
    <w:rsid w:val="00660A45"/>
    <w:rsid w:val="0067271B"/>
    <w:rsid w:val="00691922"/>
    <w:rsid w:val="006C0069"/>
    <w:rsid w:val="006C6689"/>
    <w:rsid w:val="007011D3"/>
    <w:rsid w:val="00762215"/>
    <w:rsid w:val="007631E7"/>
    <w:rsid w:val="007932E4"/>
    <w:rsid w:val="00793E67"/>
    <w:rsid w:val="007D1C05"/>
    <w:rsid w:val="007E445A"/>
    <w:rsid w:val="0081417D"/>
    <w:rsid w:val="00836FE3"/>
    <w:rsid w:val="0084336F"/>
    <w:rsid w:val="008833E9"/>
    <w:rsid w:val="0088538B"/>
    <w:rsid w:val="008D0F4E"/>
    <w:rsid w:val="008D1AEC"/>
    <w:rsid w:val="008D7C3C"/>
    <w:rsid w:val="008E3F84"/>
    <w:rsid w:val="00905683"/>
    <w:rsid w:val="00933D11"/>
    <w:rsid w:val="00946674"/>
    <w:rsid w:val="00975021"/>
    <w:rsid w:val="009763CF"/>
    <w:rsid w:val="009C191C"/>
    <w:rsid w:val="009F6D9B"/>
    <w:rsid w:val="00A04097"/>
    <w:rsid w:val="00A15983"/>
    <w:rsid w:val="00A168E4"/>
    <w:rsid w:val="00A30017"/>
    <w:rsid w:val="00A352E9"/>
    <w:rsid w:val="00A81E21"/>
    <w:rsid w:val="00A9216C"/>
    <w:rsid w:val="00AC4165"/>
    <w:rsid w:val="00B25714"/>
    <w:rsid w:val="00B27B72"/>
    <w:rsid w:val="00B36337"/>
    <w:rsid w:val="00B41CFA"/>
    <w:rsid w:val="00B50500"/>
    <w:rsid w:val="00B518BF"/>
    <w:rsid w:val="00BB0410"/>
    <w:rsid w:val="00BB1D1E"/>
    <w:rsid w:val="00BC2BB8"/>
    <w:rsid w:val="00BD22BA"/>
    <w:rsid w:val="00BD3F8A"/>
    <w:rsid w:val="00C12CAF"/>
    <w:rsid w:val="00C317A4"/>
    <w:rsid w:val="00C429EF"/>
    <w:rsid w:val="00C51C49"/>
    <w:rsid w:val="00C6447A"/>
    <w:rsid w:val="00C758F4"/>
    <w:rsid w:val="00CD6263"/>
    <w:rsid w:val="00CE444E"/>
    <w:rsid w:val="00D019DC"/>
    <w:rsid w:val="00D02506"/>
    <w:rsid w:val="00D3342B"/>
    <w:rsid w:val="00D445A5"/>
    <w:rsid w:val="00D478C9"/>
    <w:rsid w:val="00D56CE7"/>
    <w:rsid w:val="00D94D09"/>
    <w:rsid w:val="00DA4670"/>
    <w:rsid w:val="00DA51CA"/>
    <w:rsid w:val="00DA52E3"/>
    <w:rsid w:val="00DA595E"/>
    <w:rsid w:val="00DB0911"/>
    <w:rsid w:val="00DB2776"/>
    <w:rsid w:val="00DD2F67"/>
    <w:rsid w:val="00E36882"/>
    <w:rsid w:val="00E4497B"/>
    <w:rsid w:val="00E5388B"/>
    <w:rsid w:val="00E671E6"/>
    <w:rsid w:val="00E855DA"/>
    <w:rsid w:val="00E85D71"/>
    <w:rsid w:val="00EA2FC2"/>
    <w:rsid w:val="00EB64B6"/>
    <w:rsid w:val="00EF2714"/>
    <w:rsid w:val="00EF4B64"/>
    <w:rsid w:val="00F07504"/>
    <w:rsid w:val="00F1164C"/>
    <w:rsid w:val="00F233B2"/>
    <w:rsid w:val="00F3409F"/>
    <w:rsid w:val="00FE18EA"/>
    <w:rsid w:val="00FF13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346C0"/>
  <w15:docId w15:val="{EEB26BB6-A90B-4EA7-9405-576D635D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b/>
      <w:bCs/>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Bullet">
    <w:name w:val="Bullet"/>
    <w:pPr>
      <w:numPr>
        <w:numId w:val="1"/>
      </w:numPr>
    </w:pPr>
  </w:style>
  <w:style w:type="paragraph" w:styleId="Header">
    <w:name w:val="header"/>
    <w:basedOn w:val="Normal"/>
    <w:link w:val="HeaderChar"/>
    <w:uiPriority w:val="99"/>
    <w:unhideWhenUsed/>
    <w:rsid w:val="00604576"/>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kern w:val="2"/>
      <w:sz w:val="22"/>
      <w:szCs w:val="22"/>
      <w:bdr w:val="none" w:sz="0" w:space="0" w:color="auto"/>
      <w:lang w:val="en-GB"/>
      <w14:ligatures w14:val="standardContextual"/>
    </w:rPr>
  </w:style>
  <w:style w:type="character" w:customStyle="1" w:styleId="HeaderChar">
    <w:name w:val="Header Char"/>
    <w:basedOn w:val="DefaultParagraphFont"/>
    <w:link w:val="Header"/>
    <w:uiPriority w:val="99"/>
    <w:rsid w:val="00604576"/>
    <w:rPr>
      <w:rFonts w:asciiTheme="minorHAnsi" w:eastAsiaTheme="minorHAnsi" w:hAnsiTheme="minorHAnsi" w:cstheme="minorBidi"/>
      <w:kern w:val="2"/>
      <w:sz w:val="22"/>
      <w:szCs w:val="22"/>
      <w:bdr w:val="none" w:sz="0" w:space="0" w:color="auto"/>
      <w:lang w:eastAsia="en-US"/>
      <w14:ligatures w14:val="standardContextual"/>
    </w:rPr>
  </w:style>
  <w:style w:type="paragraph" w:customStyle="1" w:styleId="paragraph">
    <w:name w:val="paragraph"/>
    <w:basedOn w:val="Normal"/>
    <w:rsid w:val="006045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604576"/>
  </w:style>
  <w:style w:type="character" w:customStyle="1" w:styleId="findhit">
    <w:name w:val="findhit"/>
    <w:basedOn w:val="DefaultParagraphFont"/>
    <w:rsid w:val="00604576"/>
  </w:style>
  <w:style w:type="character" w:customStyle="1" w:styleId="eop">
    <w:name w:val="eop"/>
    <w:basedOn w:val="DefaultParagraphFont"/>
    <w:rsid w:val="0060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2636">
      <w:bodyDiv w:val="1"/>
      <w:marLeft w:val="0"/>
      <w:marRight w:val="0"/>
      <w:marTop w:val="0"/>
      <w:marBottom w:val="0"/>
      <w:divBdr>
        <w:top w:val="none" w:sz="0" w:space="0" w:color="auto"/>
        <w:left w:val="none" w:sz="0" w:space="0" w:color="auto"/>
        <w:bottom w:val="none" w:sz="0" w:space="0" w:color="auto"/>
        <w:right w:val="none" w:sz="0" w:space="0" w:color="auto"/>
      </w:divBdr>
    </w:div>
    <w:div w:id="734350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fg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ccess@bridgewater-hall.co.uk" TargetMode="External"/><Relationship Id="rId17" Type="http://schemas.openxmlformats.org/officeDocument/2006/relationships/hyperlink" Target="https://www.bridgewater-hall.co.uk/about/contact-us/" TargetMode="External"/><Relationship Id="rId2" Type="http://schemas.openxmlformats.org/officeDocument/2006/relationships/customXml" Target="../customXml/item2.xml"/><Relationship Id="rId16" Type="http://schemas.openxmlformats.org/officeDocument/2006/relationships/hyperlink" Target="https://www.bridgewater-hall.co.uk/your-visit/secur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gts.org.uk/" TargetMode="External"/><Relationship Id="rId5" Type="http://schemas.openxmlformats.org/officeDocument/2006/relationships/styles" Target="styles.xml"/><Relationship Id="rId15" Type="http://schemas.openxmlformats.org/officeDocument/2006/relationships/hyperlink" Target="https://www.ncp.co.uk/prebook/" TargetMode="External"/><Relationship Id="rId10" Type="http://schemas.openxmlformats.org/officeDocument/2006/relationships/hyperlink" Target="mailto:access@bridgewater-hall.co.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fgm.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527898DF18840998169A8BBD34DC0" ma:contentTypeVersion="14" ma:contentTypeDescription="Create a new document." ma:contentTypeScope="" ma:versionID="56d4e90035ea0f68a951a0be765bcd34">
  <xsd:schema xmlns:xsd="http://www.w3.org/2001/XMLSchema" xmlns:xs="http://www.w3.org/2001/XMLSchema" xmlns:p="http://schemas.microsoft.com/office/2006/metadata/properties" xmlns:ns2="a785ad58-1d57-4f8a-aa71-77170459bd0d" xmlns:ns3="696477e3-a1d5-4a08-95a3-655b303b39eb" xmlns:ns4="ef2d2d88-9b50-4000-854d-8efdda5057ce" targetNamespace="http://schemas.microsoft.com/office/2006/metadata/properties" ma:root="true" ma:fieldsID="bbb20b64d1599ca4412b2babf2892b6b" ns2:_="" ns3:_="" ns4:_="">
    <xsd:import namespace="a785ad58-1d57-4f8a-aa71-77170459bd0d"/>
    <xsd:import namespace="696477e3-a1d5-4a08-95a3-655b303b39eb"/>
    <xsd:import namespace="ef2d2d88-9b50-4000-854d-8efdda5057ce"/>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6477e3-a1d5-4a08-95a3-655b303b39e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1bf817-4cb6-4488-b7ec-d9c51be1ec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d2d88-9b50-4000-854d-8efdda5057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30c168-a7fd-40d0-aee9-eec12cf2532a}" ma:internalName="TaxCatchAll" ma:showField="CatchAllData" ma:web="ef2d2d88-9b50-4000-854d-8efdda5057ce">
      <xsd:complexType>
        <xsd:complexContent>
          <xsd:extension base="dms:MultiChoiceLookup">
            <xsd:sequence>
              <xsd:element name="Value" type="dms:Lookup" maxOccurs="unbounded" minOccurs="0" nillable="true"/>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2d2d88-9b50-4000-854d-8efdda5057ce" xsi:nil="true"/>
    <lcf76f155ced4ddcb4097134ff3c332f xmlns="696477e3-a1d5-4a08-95a3-655b303b39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5BD35-4288-4C30-922C-5032E5CC7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696477e3-a1d5-4a08-95a3-655b303b39eb"/>
    <ds:schemaRef ds:uri="ef2d2d88-9b50-4000-854d-8efdda505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348BB0-D6E6-48C4-959D-2C4ED0DFBC13}">
  <ds:schemaRefs>
    <ds:schemaRef ds:uri="http://schemas.microsoft.com/office/2006/metadata/properties"/>
    <ds:schemaRef ds:uri="http://schemas.microsoft.com/office/infopath/2007/PartnerControls"/>
    <ds:schemaRef ds:uri="ef2d2d88-9b50-4000-854d-8efdda5057ce"/>
    <ds:schemaRef ds:uri="696477e3-a1d5-4a08-95a3-655b303b39eb"/>
  </ds:schemaRefs>
</ds:datastoreItem>
</file>

<file path=customXml/itemProps3.xml><?xml version="1.0" encoding="utf-8"?>
<ds:datastoreItem xmlns:ds="http://schemas.openxmlformats.org/officeDocument/2006/customXml" ds:itemID="{08E0D0A1-AF0B-49D0-A9B9-E40B337F469D}">
  <ds:schemaRefs>
    <ds:schemaRef ds:uri="http://schemas.microsoft.com/sharepoint/v3/contenttype/forms"/>
  </ds:schemaRefs>
</ds:datastoreItem>
</file>

<file path=docMetadata/LabelInfo.xml><?xml version="1.0" encoding="utf-8"?>
<clbl:labelList xmlns:clbl="http://schemas.microsoft.com/office/2020/mipLabelMetadata">
  <clbl:label id="{07b2b2bd-420c-4e4b-b733-c8f43c297b8a}" enabled="1" method="Standard" siteId="{1c95a1cf-2a77-4a93-b021-096144568ecd}" removed="0"/>
</clbl:labelList>
</file>

<file path=docProps/app.xml><?xml version="1.0" encoding="utf-8"?>
<Properties xmlns="http://schemas.openxmlformats.org/officeDocument/2006/extended-properties" xmlns:vt="http://schemas.openxmlformats.org/officeDocument/2006/docPropsVTypes">
  <Template>Normal</Template>
  <TotalTime>10</TotalTime>
  <Pages>8</Pages>
  <Words>2328</Words>
  <Characters>13275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Ward</dc:creator>
  <cp:lastModifiedBy>Siobhan Parker</cp:lastModifiedBy>
  <cp:revision>2</cp:revision>
  <cp:lastPrinted>2024-10-15T11:11:00Z</cp:lastPrinted>
  <dcterms:created xsi:type="dcterms:W3CDTF">2024-12-03T12:51:00Z</dcterms:created>
  <dcterms:modified xsi:type="dcterms:W3CDTF">2024-12-03T12:51:00Z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0x0101001FC527898DF18840998169A8BBD34DC0</vt:lpwstr>
  </property>
</Properties>
</file>